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46CD" w14:textId="40A842D1" w:rsidR="00E41C95" w:rsidRPr="00F90036" w:rsidRDefault="009A7057" w:rsidP="00F90036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ANALIZA IN IZBOLJŠANJE RAZPISNE DOKUMENTACIJE</w:t>
      </w:r>
    </w:p>
    <w:p w14:paraId="4791F3A6" w14:textId="2DD4EF80" w:rsidR="00E41C95" w:rsidRP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Organizacija vaje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: Udeleženci se razdelijo v skupine in ocenijo virtualne ponudbe, ki so bile oddane za virtualne razpise različnih skupin </w:t>
      </w:r>
      <w:r w:rsidR="00FF7F63">
        <w:rPr>
          <w:rFonts w:ascii="Aptos" w:eastAsia="Times New Roman" w:hAnsi="Aptos" w:cs="Times New Roman"/>
          <w:sz w:val="24"/>
          <w:szCs w:val="24"/>
          <w:lang w:eastAsia="sl-SI"/>
        </w:rPr>
        <w:t>blaga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.</w:t>
      </w:r>
    </w:p>
    <w:p w14:paraId="453D0497" w14:textId="77777777" w:rsidR="00E41C95" w:rsidRP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Vaja je razdeljena na tri faze:</w:t>
      </w:r>
    </w:p>
    <w:p w14:paraId="50E5F42A" w14:textId="77777777" w:rsidR="00E41C95" w:rsidRPr="00E41C95" w:rsidRDefault="00E41C95" w:rsidP="00E4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i/>
          <w:iCs/>
          <w:sz w:val="24"/>
          <w:szCs w:val="24"/>
          <w:lang w:eastAsia="sl-SI"/>
        </w:rPr>
        <w:t>Analiza razpisa</w:t>
      </w:r>
    </w:p>
    <w:p w14:paraId="20D4CAE6" w14:textId="77777777" w:rsidR="00E41C95" w:rsidRPr="00E41C95" w:rsidRDefault="00E41C95" w:rsidP="00E4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i/>
          <w:iCs/>
          <w:sz w:val="24"/>
          <w:szCs w:val="24"/>
          <w:lang w:eastAsia="sl-SI"/>
        </w:rPr>
        <w:t>Ocena virtualnih ponudb</w:t>
      </w:r>
    </w:p>
    <w:p w14:paraId="1E7892A7" w14:textId="77777777" w:rsidR="00E41C95" w:rsidRPr="00E41C95" w:rsidRDefault="00E41C95" w:rsidP="00E41C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i/>
          <w:iCs/>
          <w:sz w:val="24"/>
          <w:szCs w:val="24"/>
          <w:lang w:eastAsia="sl-SI"/>
        </w:rPr>
        <w:t>Zaključna razprava</w:t>
      </w:r>
    </w:p>
    <w:p w14:paraId="129ED3E2" w14:textId="712B3965" w:rsidR="00E41C95" w:rsidRP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Spodaj najdete „analizni list” za </w:t>
      </w:r>
      <w:r w:rsidR="008627A6">
        <w:rPr>
          <w:rFonts w:ascii="Aptos" w:eastAsia="Times New Roman" w:hAnsi="Aptos" w:cs="Times New Roman"/>
          <w:sz w:val="24"/>
          <w:szCs w:val="24"/>
          <w:lang w:eastAsia="sl-SI"/>
        </w:rPr>
        <w:t xml:space="preserve">1.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fazo in „ocenjevalno 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>preglednico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”. Razpisna dokumentacija in ponudbe </w:t>
      </w:r>
      <w:r w:rsidR="008627A6">
        <w:rPr>
          <w:rFonts w:ascii="Aptos" w:eastAsia="Times New Roman" w:hAnsi="Aptos" w:cs="Times New Roman"/>
          <w:sz w:val="24"/>
          <w:szCs w:val="24"/>
          <w:lang w:eastAsia="sl-SI"/>
        </w:rPr>
        <w:t>bodo poslane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 ločeno.</w:t>
      </w:r>
    </w:p>
    <w:p w14:paraId="723335F4" w14:textId="7425449E" w:rsidR="00E41C95" w:rsidRPr="007B4DB0" w:rsidRDefault="00622E27" w:rsidP="00D87C19">
      <w:pPr>
        <w:pStyle w:val="Heading2"/>
        <w:rPr>
          <w:lang w:val="sl-SI"/>
        </w:rPr>
      </w:pPr>
      <w:r w:rsidRPr="007B4DB0">
        <w:rPr>
          <w:lang w:val="sl-SI"/>
        </w:rPr>
        <w:t>Analizni list</w:t>
      </w:r>
      <w:r w:rsidR="00E41C95" w:rsidRPr="007B4DB0">
        <w:rPr>
          <w:lang w:val="sl-SI"/>
        </w:rPr>
        <w:t xml:space="preserve"> </w:t>
      </w:r>
      <w:r w:rsidR="008627A6" w:rsidRPr="007B4DB0">
        <w:rPr>
          <w:lang w:val="sl-SI"/>
        </w:rPr>
        <w:t>–</w:t>
      </w:r>
      <w:r w:rsidR="00E41C95" w:rsidRPr="007B4DB0">
        <w:rPr>
          <w:lang w:val="sl-SI"/>
        </w:rPr>
        <w:t xml:space="preserve"> </w:t>
      </w:r>
      <w:r w:rsidR="008627A6" w:rsidRPr="007B4DB0">
        <w:rPr>
          <w:lang w:val="sl-SI"/>
        </w:rPr>
        <w:t xml:space="preserve">1. </w:t>
      </w:r>
      <w:r w:rsidRPr="007B4DB0">
        <w:rPr>
          <w:lang w:val="sl-SI"/>
        </w:rPr>
        <w:t>faza</w:t>
      </w:r>
    </w:p>
    <w:p w14:paraId="31A9BBF7" w14:textId="524AF7DB" w:rsidR="00E41C95" w:rsidRP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Splošne informacije</w:t>
      </w:r>
    </w:p>
    <w:p w14:paraId="579CC2FA" w14:textId="70F93BFE" w:rsidR="00E41C95" w:rsidRP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Razpis za </w:t>
      </w:r>
      <w:r w:rsidR="00CC35F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naročilo</w:t>
      </w: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:</w:t>
      </w:r>
    </w:p>
    <w:p w14:paraId="33F0DF44" w14:textId="57830C35" w:rsid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</w:t>
      </w:r>
    </w:p>
    <w:p w14:paraId="5B4F06BF" w14:textId="49891F47" w:rsidR="00E41C95" w:rsidRPr="00D77A50" w:rsidRDefault="008627A6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Ali j</w:t>
      </w:r>
      <w:r w:rsidR="00E41C95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e bil predmet naročila „</w:t>
      </w:r>
      <w:r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ozelenjen</w:t>
      </w:r>
      <w:r w:rsidR="00E41C95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”?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(tj. ali so okoljski cilji vključeni v predmet naročila)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</w:r>
      <w:r w:rsidR="00E41C95"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DA </w:t>
      </w:r>
      <w:r w:rsidR="00E41C95"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NE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____________________________________________________________________________________________________________________________________</w:t>
      </w:r>
      <w:r w:rsidR="00613C49">
        <w:rPr>
          <w:rFonts w:ascii="Aptos" w:eastAsia="Times New Roman" w:hAnsi="Aptos" w:cs="Times New Roman"/>
          <w:sz w:val="24"/>
          <w:szCs w:val="24"/>
          <w:lang w:eastAsia="sl-SI"/>
        </w:rPr>
        <w:t>________________________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</w:r>
    </w:p>
    <w:p w14:paraId="02448976" w14:textId="64C2C72F" w:rsidR="00613C49" w:rsidRDefault="00613C49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907481" wp14:editId="414C52E5">
            <wp:simplePos x="0" y="0"/>
            <wp:positionH relativeFrom="margin">
              <wp:posOffset>-866</wp:posOffset>
            </wp:positionH>
            <wp:positionV relativeFrom="page">
              <wp:posOffset>9093604</wp:posOffset>
            </wp:positionV>
            <wp:extent cx="3235960" cy="1295400"/>
            <wp:effectExtent l="0" t="0" r="2540" b="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C95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Ali so </w:t>
      </w:r>
      <w:r w:rsidR="00CC35F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v razpisu </w:t>
      </w:r>
      <w:r w:rsidR="00E41C95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navedena trajnostna merila?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</w:r>
      <w:r w:rsidR="00E41C95"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DA </w:t>
      </w:r>
      <w:r w:rsidR="00E41C95"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t>NE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____________________________________________________________________________________________________________________________________</w:t>
      </w:r>
      <w:r>
        <w:rPr>
          <w:rFonts w:ascii="Aptos" w:eastAsia="Times New Roman" w:hAnsi="Aptos" w:cs="Times New Roman"/>
          <w:sz w:val="24"/>
          <w:szCs w:val="24"/>
          <w:lang w:eastAsia="sl-SI"/>
        </w:rPr>
        <w:t>________________________</w:t>
      </w:r>
      <w:r w:rsidR="00E41C95"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</w:r>
      <w:r>
        <w:rPr>
          <w:rFonts w:ascii="Aptos" w:eastAsia="Times New Roman" w:hAnsi="Aptos" w:cs="Times New Roman"/>
          <w:sz w:val="24"/>
          <w:szCs w:val="24"/>
          <w:lang w:eastAsia="sl-SI"/>
        </w:rPr>
        <w:br w:type="page"/>
      </w:r>
    </w:p>
    <w:p w14:paraId="4B56B355" w14:textId="7F3205EE" w:rsidR="00E41C95" w:rsidRDefault="00E41C95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lastRenderedPageBreak/>
        <w:t>Ali so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okoljski cilji</w:t>
      </w:r>
      <w:r w:rsid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="00D24FAB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v razpisu</w:t>
      </w:r>
      <w:r w:rsid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jasno navedeni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?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(npr. manjše obremenjevanje okolja, uporaba trajnostnih vlaken)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DA </w:t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>NE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____________________________________________________________________________________________________________________________________</w:t>
      </w:r>
    </w:p>
    <w:p w14:paraId="399176C1" w14:textId="77777777" w:rsidR="009A7057" w:rsidRPr="00D77A50" w:rsidRDefault="009A7057" w:rsidP="009A7057">
      <w:pPr>
        <w:pStyle w:val="ListParagraph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17A61953" w14:textId="2C250157" w:rsidR="00E41C95" w:rsidRDefault="00E41C95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Ali je potrebna uporaba 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posebnih</w:t>
      </w:r>
      <w:r w:rsidR="008627A6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materialov?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DA </w:t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>NE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____________________________________________________________________________________________________________________________________</w:t>
      </w:r>
      <w:r w:rsidR="00613C49">
        <w:rPr>
          <w:rFonts w:ascii="Aptos" w:eastAsia="Times New Roman" w:hAnsi="Aptos" w:cs="Times New Roman"/>
          <w:sz w:val="24"/>
          <w:szCs w:val="24"/>
          <w:lang w:eastAsia="sl-SI"/>
        </w:rPr>
        <w:t>________________________</w:t>
      </w:r>
    </w:p>
    <w:p w14:paraId="395C6CAD" w14:textId="77777777" w:rsidR="009A7057" w:rsidRPr="009A7057" w:rsidRDefault="009A7057" w:rsidP="009A7057">
      <w:pPr>
        <w:pStyle w:val="ListParagraph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19197B06" w14:textId="0EDE7C3B" w:rsidR="00E41C95" w:rsidRPr="009A7057" w:rsidRDefault="00E41C95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</w:pP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Ali je potrebn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izključitev </w:t>
      </w:r>
      <w:r w:rsidR="008627A6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določen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ih</w:t>
      </w:r>
      <w:r w:rsidR="008627A6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material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ov</w:t>
      </w:r>
      <w:r w:rsidR="008627A6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ali snovi?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DA </w:t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NE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____________________________________________________________________________________________________________________________________</w:t>
      </w:r>
      <w:r w:rsidR="00613C49">
        <w:rPr>
          <w:rFonts w:ascii="Aptos" w:eastAsia="Times New Roman" w:hAnsi="Aptos" w:cs="Times New Roman"/>
          <w:sz w:val="24"/>
          <w:szCs w:val="24"/>
          <w:lang w:eastAsia="sl-SI"/>
        </w:rPr>
        <w:t>________________________</w:t>
      </w:r>
    </w:p>
    <w:p w14:paraId="494B2826" w14:textId="77777777" w:rsidR="009A7057" w:rsidRPr="009A7057" w:rsidRDefault="009A7057" w:rsidP="009A7057">
      <w:pPr>
        <w:pStyle w:val="ListParagraph"/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</w:pPr>
    </w:p>
    <w:p w14:paraId="33E3E814" w14:textId="77777777" w:rsidR="009A7057" w:rsidRPr="00D77A50" w:rsidRDefault="009A7057" w:rsidP="009A7057">
      <w:pPr>
        <w:pStyle w:val="ListParagraph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</w:pPr>
    </w:p>
    <w:p w14:paraId="63E7896B" w14:textId="5FC3F622" w:rsidR="00E41C95" w:rsidRDefault="00E41C95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Ali so okoljska merila povezana s proizvodnimi procesi?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DA </w:t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NE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</w:t>
      </w:r>
      <w:r w:rsidR="00613C49">
        <w:rPr>
          <w:rFonts w:ascii="Aptos" w:eastAsia="Times New Roman" w:hAnsi="Aptos" w:cs="Times New Roman"/>
          <w:sz w:val="24"/>
          <w:szCs w:val="24"/>
          <w:lang w:eastAsia="sl-SI"/>
        </w:rPr>
        <w:t>________________________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>_</w:t>
      </w:r>
    </w:p>
    <w:p w14:paraId="4721B2F8" w14:textId="77777777" w:rsidR="009A7057" w:rsidRPr="00D77A50" w:rsidRDefault="009A7057" w:rsidP="009A7057">
      <w:pPr>
        <w:pStyle w:val="ListParagraph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0DE3D924" w14:textId="05C30C9D" w:rsidR="00E41C95" w:rsidRDefault="00E41C95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Ali 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so</w:t>
      </w:r>
      <w:r w:rsidR="008627A6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okoljski zanki 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ali enakovredni standardi</w:t>
      </w:r>
      <w:r w:rsidR="008627A6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sprejeti kot dokazilo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?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DA </w:t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NE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</w:t>
      </w:r>
      <w:r w:rsidR="00613C49">
        <w:rPr>
          <w:rFonts w:ascii="Aptos" w:eastAsia="Times New Roman" w:hAnsi="Aptos" w:cs="Times New Roman"/>
          <w:sz w:val="24"/>
          <w:szCs w:val="24"/>
          <w:lang w:eastAsia="sl-SI"/>
        </w:rPr>
        <w:t>________________________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>_</w:t>
      </w:r>
    </w:p>
    <w:p w14:paraId="72F7EF28" w14:textId="77777777" w:rsidR="009A7057" w:rsidRPr="009A7057" w:rsidRDefault="009A7057" w:rsidP="009A7057">
      <w:pPr>
        <w:pStyle w:val="ListParagraph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6FB0F6C6" w14:textId="77777777" w:rsidR="009A7057" w:rsidRPr="00D77A50" w:rsidRDefault="009A7057" w:rsidP="009A7057">
      <w:pPr>
        <w:pStyle w:val="ListParagraph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21E059FD" w14:textId="3DA97DE4" w:rsidR="00E41C95" w:rsidRDefault="00E41C95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Ali so</w:t>
      </w:r>
      <w:r w:rsidR="00685431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="00D24FAB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v razpis 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vključena </w:t>
      </w:r>
      <w:r w:rsidR="00685431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družbena</w:t>
      </w:r>
      <w:r w:rsidR="00685431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ali etična merila?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DA </w:t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NE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</w:t>
      </w:r>
      <w:r w:rsidR="00613C49">
        <w:rPr>
          <w:rFonts w:ascii="Aptos" w:eastAsia="Times New Roman" w:hAnsi="Aptos" w:cs="Times New Roman"/>
          <w:sz w:val="24"/>
          <w:szCs w:val="24"/>
          <w:lang w:eastAsia="sl-SI"/>
        </w:rPr>
        <w:t>________________________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>_</w:t>
      </w:r>
    </w:p>
    <w:p w14:paraId="50917B87" w14:textId="77777777" w:rsidR="009A7057" w:rsidRPr="00D77A50" w:rsidRDefault="009A7057" w:rsidP="009A7057">
      <w:pPr>
        <w:pStyle w:val="ListParagraph"/>
        <w:spacing w:before="100" w:beforeAutospacing="1" w:after="100" w:afterAutospacing="1" w:line="240" w:lineRule="auto"/>
        <w:ind w:left="360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2A1C8D1A" w14:textId="3FFB129E" w:rsidR="00E41C95" w:rsidRPr="00D77A50" w:rsidRDefault="00E41C95" w:rsidP="00E41C9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Katera metoda </w:t>
      </w:r>
      <w:r w:rsidR="00D24FAB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za </w:t>
      </w:r>
      <w:r w:rsidR="00685431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določitev </w:t>
      </w:r>
      <w:r w:rsidR="00D24FAB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naročila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se uporablja?</w:t>
      </w:r>
      <w:r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Najugodnejša ponudba (MEAT</w:t>
      </w:r>
      <w:r w:rsidR="00685431">
        <w:rPr>
          <w:rFonts w:ascii="Aptos" w:eastAsia="Times New Roman" w:hAnsi="Aptos" w:cs="Times New Roman"/>
          <w:sz w:val="24"/>
          <w:szCs w:val="24"/>
          <w:lang w:eastAsia="sl-SI"/>
        </w:rPr>
        <w:t xml:space="preserve">; ang. </w:t>
      </w:r>
      <w:r w:rsidR="00685431" w:rsidRPr="00036C08">
        <w:rPr>
          <w:rFonts w:ascii="Aptos" w:eastAsia="Times New Roman" w:hAnsi="Aptos" w:cs="Times New Roman"/>
          <w:i/>
          <w:iCs/>
          <w:sz w:val="24"/>
          <w:szCs w:val="24"/>
          <w:lang w:eastAsia="sl-SI"/>
        </w:rPr>
        <w:t>Most Economically Advantageous Tender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>)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</w:r>
      <w:r w:rsidRPr="00D77A50">
        <w:rPr>
          <w:rFonts w:ascii="Segoe UI Symbol" w:eastAsia="Times New Roman" w:hAnsi="Segoe UI Symbol" w:cs="Segoe UI Symbol"/>
          <w:sz w:val="24"/>
          <w:szCs w:val="24"/>
          <w:lang w:eastAsia="sl-SI"/>
        </w:rPr>
        <w:t>☐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t xml:space="preserve"> Najnižja cena</w:t>
      </w:r>
      <w:r w:rsidRPr="00D77A50">
        <w:rPr>
          <w:rFonts w:ascii="Aptos" w:eastAsia="Times New Roman" w:hAnsi="Aptos" w:cs="Times New Roman"/>
          <w:sz w:val="24"/>
          <w:szCs w:val="24"/>
          <w:lang w:eastAsia="sl-SI"/>
        </w:rPr>
        <w:br/>
        <w:t>OPOMBE: ____________________________________________________________________________________________________________________________________________________________</w:t>
      </w:r>
    </w:p>
    <w:p w14:paraId="5A697F05" w14:textId="1C3AC965" w:rsidR="00C63445" w:rsidRPr="00C63445" w:rsidRDefault="00C63445">
      <w:pPr>
        <w:rPr>
          <w:rFonts w:ascii="Aptos" w:eastAsia="Times New Roman" w:hAnsi="Aptos" w:cs="Times New Roman"/>
          <w:sz w:val="16"/>
          <w:szCs w:val="16"/>
          <w:lang w:eastAsia="sl-SI"/>
        </w:rPr>
      </w:pPr>
    </w:p>
    <w:p w14:paraId="245DEE19" w14:textId="28F1AC3E" w:rsidR="00E41C95" w:rsidRPr="009A7057" w:rsidRDefault="00E41C95" w:rsidP="009A705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lastRenderedPageBreak/>
        <w:t xml:space="preserve">Izbirni kriteriji, </w:t>
      </w:r>
      <w:r w:rsidR="00685431"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opredeljeni </w:t>
      </w: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v dokumentu (če je to relevantno)</w:t>
      </w:r>
    </w:p>
    <w:p w14:paraId="4283EBC8" w14:textId="124EC659" w:rsidR="0009346A" w:rsidRDefault="00E41C95" w:rsidP="0009346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346A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</w:t>
      </w:r>
    </w:p>
    <w:p w14:paraId="50E6DA83" w14:textId="79F0C5DC" w:rsidR="0009346A" w:rsidRDefault="0009346A">
      <w:pPr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59F9220F" w14:textId="46419745" w:rsidR="00E41C95" w:rsidRPr="009A7057" w:rsidRDefault="00E41C95" w:rsidP="009A7057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Tehnične specifikacije, </w:t>
      </w:r>
      <w:r w:rsidR="00685431"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opredeljene </w:t>
      </w: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v dokumentu</w:t>
      </w:r>
    </w:p>
    <w:p w14:paraId="459C8173" w14:textId="4B7D396D" w:rsid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57F05" w14:textId="77777777" w:rsidR="009A7057" w:rsidRPr="00E41C95" w:rsidRDefault="009A7057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201EF71D" w14:textId="657BDA5E" w:rsidR="00E41C95" w:rsidRPr="009A7057" w:rsidRDefault="00685431" w:rsidP="009A7057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K</w:t>
      </w:r>
      <w:r w:rsidR="00E41C95"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lavzule </w:t>
      </w: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o izvedbi </w:t>
      </w:r>
      <w:r w:rsidR="00E41C95"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pogodbe, </w:t>
      </w: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opredeljene </w:t>
      </w:r>
      <w:r w:rsidR="00E41C95"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v dokumentu</w:t>
      </w:r>
    </w:p>
    <w:p w14:paraId="5EFAE14F" w14:textId="3BAB03C4" w:rsid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BB8A4" w14:textId="77777777" w:rsidR="009A7057" w:rsidRPr="00E41C95" w:rsidRDefault="009A7057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</w:p>
    <w:p w14:paraId="59A2825E" w14:textId="04D78A3B" w:rsidR="00E41C95" w:rsidRPr="009A7057" w:rsidRDefault="00E41C95" w:rsidP="009A7057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Merila za oddajo naročila, navedena v dokumentu (če je to </w:t>
      </w:r>
      <w:r w:rsidR="00685431"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primerno</w:t>
      </w:r>
      <w:r w:rsidRPr="009A7057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)</w:t>
      </w:r>
    </w:p>
    <w:p w14:paraId="4A7034DA" w14:textId="4AA207B9" w:rsidR="00E41C95" w:rsidRP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FE06F" w14:textId="77777777" w:rsidR="00685431" w:rsidRPr="007B4DB0" w:rsidRDefault="00685431" w:rsidP="00D87C19">
      <w:pPr>
        <w:pStyle w:val="Heading2"/>
        <w:rPr>
          <w:lang w:val="sl-SI"/>
        </w:rPr>
      </w:pPr>
    </w:p>
    <w:p w14:paraId="5C308D7F" w14:textId="5BDEB9DF" w:rsidR="00D77A50" w:rsidRPr="007B4DB0" w:rsidRDefault="00D87C19" w:rsidP="00D87C19">
      <w:pPr>
        <w:pStyle w:val="Heading2"/>
        <w:rPr>
          <w:b/>
          <w:bCs/>
          <w:lang w:val="sl-SI"/>
        </w:rPr>
      </w:pPr>
      <w:r w:rsidRPr="007B4DB0">
        <w:rPr>
          <w:lang w:val="sl-SI"/>
        </w:rPr>
        <w:t>Ocenjevalna preglednica</w:t>
      </w:r>
      <w:r w:rsidR="00685431" w:rsidRPr="007B4DB0">
        <w:rPr>
          <w:lang w:val="sl-SI"/>
        </w:rPr>
        <w:t xml:space="preserve"> – 2. </w:t>
      </w:r>
      <w:r w:rsidRPr="007B4DB0">
        <w:rPr>
          <w:lang w:val="sl-SI"/>
        </w:rPr>
        <w:t>faza</w:t>
      </w:r>
    </w:p>
    <w:p w14:paraId="4DB1380C" w14:textId="4339D73B" w:rsidR="00D77A50" w:rsidRPr="00E41C95" w:rsidRDefault="00D77A50" w:rsidP="00D77A50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Uporabite naslednjo 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>preglednico</w:t>
      </w:r>
      <w:r w:rsidR="00A52B74"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za oceno treh možnih ponudb, ki so bile predložene v okviru razpisa. Odločiti 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 xml:space="preserve">se boste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mora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>li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 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 xml:space="preserve">o </w:t>
      </w:r>
      <w:r w:rsidR="00A52B74" w:rsidRPr="00036C08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skladnosti/neskladnosti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 xml:space="preserve"> s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trajnostn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>imi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 xml:space="preserve"> zahtev</w:t>
      </w:r>
      <w:r w:rsidR="00A52B74">
        <w:rPr>
          <w:rFonts w:ascii="Aptos" w:eastAsia="Times New Roman" w:hAnsi="Aptos" w:cs="Times New Roman"/>
          <w:sz w:val="24"/>
          <w:szCs w:val="24"/>
          <w:lang w:eastAsia="sl-SI"/>
        </w:rPr>
        <w:t>ami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.</w:t>
      </w:r>
    </w:p>
    <w:p w14:paraId="40EC22F1" w14:textId="350E1DCF" w:rsidR="00E41C95" w:rsidRPr="007B4DB0" w:rsidRDefault="00E41C95" w:rsidP="00E931F8">
      <w:pPr>
        <w:pStyle w:val="Heading1"/>
        <w:rPr>
          <w:lang w:val="sl-SI"/>
        </w:rPr>
      </w:pPr>
      <w:r w:rsidRPr="007B4DB0">
        <w:rPr>
          <w:lang w:val="sl-SI"/>
        </w:rPr>
        <w:br w:type="column"/>
      </w:r>
      <w:r w:rsidR="00D77A50" w:rsidRPr="007B4DB0">
        <w:rPr>
          <w:lang w:val="sl-SI"/>
        </w:rPr>
        <w:lastRenderedPageBreak/>
        <w:t>RAZPIS</w:t>
      </w:r>
      <w:r w:rsidRPr="007B4DB0">
        <w:rPr>
          <w:lang w:val="sl-SI"/>
        </w:rPr>
        <w:t xml:space="preserve"> 1</w:t>
      </w:r>
    </w:p>
    <w:p w14:paraId="79778415" w14:textId="77777777" w:rsidR="0009346A" w:rsidRPr="007B4DB0" w:rsidRDefault="0009346A" w:rsidP="0009346A">
      <w:pPr>
        <w:pStyle w:val="Heading2"/>
        <w:rPr>
          <w:lang w:val="sl-SI"/>
        </w:rPr>
      </w:pPr>
      <w:r w:rsidRPr="007B4DB0">
        <w:rPr>
          <w:lang w:val="sl-SI"/>
        </w:rPr>
        <w:t>Pisarniški material</w:t>
      </w:r>
      <w:r w:rsidR="00E41C95" w:rsidRPr="007B4DB0">
        <w:rPr>
          <w:lang w:val="sl-SI"/>
        </w:rPr>
        <w:t xml:space="preserve"> – </w:t>
      </w:r>
      <w:r w:rsidRPr="007B4DB0">
        <w:rPr>
          <w:lang w:val="sl-SI"/>
        </w:rPr>
        <w:t>kopirni papir</w:t>
      </w:r>
    </w:p>
    <w:p w14:paraId="6EEA85A9" w14:textId="441F2266" w:rsidR="00E41C95" w:rsidRPr="007B4DB0" w:rsidRDefault="00A52B74" w:rsidP="0009346A">
      <w:pPr>
        <w:pStyle w:val="Heading2"/>
        <w:rPr>
          <w:rFonts w:ascii="Aptos" w:eastAsia="Times New Roman" w:hAnsi="Aptos" w:cs="Times New Roman"/>
          <w:color w:val="000000" w:themeColor="text1"/>
          <w:sz w:val="24"/>
          <w:szCs w:val="24"/>
          <w:lang w:val="sl-SI"/>
        </w:rPr>
      </w:pPr>
      <w:r w:rsidRPr="007B4DB0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  <w:lang w:val="sl-SI"/>
        </w:rPr>
        <w:t xml:space="preserve">Ključne </w:t>
      </w:r>
      <w:r w:rsidR="007A47E6" w:rsidRPr="007B4DB0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  <w:lang w:val="sl-SI"/>
        </w:rPr>
        <w:t>zahteve glede trajnosti</w:t>
      </w:r>
    </w:p>
    <w:p w14:paraId="3616885A" w14:textId="25DCD680" w:rsidR="00E41C95" w:rsidRPr="002E3C80" w:rsidRDefault="00E41C95" w:rsidP="006C3F31">
      <w:pPr>
        <w:pStyle w:val="NoSpacing"/>
        <w:numPr>
          <w:ilvl w:val="0"/>
          <w:numId w:val="18"/>
        </w:numPr>
        <w:spacing w:line="276" w:lineRule="auto"/>
        <w:rPr>
          <w:rFonts w:ascii="Aptos" w:hAnsi="Aptos"/>
          <w:sz w:val="24"/>
          <w:szCs w:val="24"/>
          <w:lang w:eastAsia="sl-SI"/>
        </w:rPr>
      </w:pPr>
      <w:r w:rsidRPr="00D77A50">
        <w:rPr>
          <w:rFonts w:ascii="Aptos" w:hAnsi="Aptos"/>
          <w:lang w:eastAsia="sl-SI"/>
        </w:rPr>
        <w:t xml:space="preserve"> </w:t>
      </w:r>
      <w:r w:rsidR="007A47E6" w:rsidRPr="002E3C80">
        <w:rPr>
          <w:rFonts w:ascii="Aptos" w:hAnsi="Aptos"/>
          <w:sz w:val="24"/>
          <w:szCs w:val="24"/>
          <w:lang w:eastAsia="sl-SI"/>
        </w:rPr>
        <w:t>Reciklirane</w:t>
      </w:r>
      <w:r w:rsidRPr="002E3C80">
        <w:rPr>
          <w:rFonts w:ascii="Aptos" w:hAnsi="Aptos"/>
          <w:sz w:val="24"/>
          <w:szCs w:val="24"/>
          <w:lang w:eastAsia="sl-SI"/>
        </w:rPr>
        <w:t xml:space="preserve"> ali trajnostno pridobljene vlaknine</w:t>
      </w:r>
    </w:p>
    <w:p w14:paraId="1979A42A" w14:textId="133CFDAF" w:rsidR="00E41C95" w:rsidRPr="002E3C80" w:rsidRDefault="00E41C95" w:rsidP="006C3F31">
      <w:pPr>
        <w:pStyle w:val="NoSpacing"/>
        <w:numPr>
          <w:ilvl w:val="0"/>
          <w:numId w:val="19"/>
        </w:numPr>
        <w:spacing w:line="276" w:lineRule="auto"/>
        <w:rPr>
          <w:rFonts w:ascii="Aptos" w:hAnsi="Aptos"/>
          <w:sz w:val="24"/>
          <w:szCs w:val="24"/>
          <w:lang w:eastAsia="sl-SI"/>
        </w:rPr>
      </w:pPr>
      <w:r w:rsidRPr="002E3C80">
        <w:rPr>
          <w:rFonts w:ascii="Aptos" w:hAnsi="Aptos"/>
          <w:sz w:val="24"/>
          <w:szCs w:val="24"/>
          <w:lang w:eastAsia="sl-SI"/>
        </w:rPr>
        <w:t xml:space="preserve">Visok </w:t>
      </w:r>
      <w:r w:rsidR="00A52B74" w:rsidRPr="002E3C80">
        <w:rPr>
          <w:rFonts w:ascii="Aptos" w:hAnsi="Aptos"/>
          <w:sz w:val="24"/>
          <w:szCs w:val="24"/>
          <w:lang w:eastAsia="sl-SI"/>
        </w:rPr>
        <w:t xml:space="preserve">vsebnost </w:t>
      </w:r>
      <w:r w:rsidRPr="002E3C80">
        <w:rPr>
          <w:rFonts w:ascii="Aptos" w:hAnsi="Aptos"/>
          <w:sz w:val="24"/>
          <w:szCs w:val="24"/>
          <w:lang w:eastAsia="sl-SI"/>
        </w:rPr>
        <w:t>recikliranega papirja</w:t>
      </w:r>
    </w:p>
    <w:p w14:paraId="6A9B8CF6" w14:textId="2D69BC06" w:rsidR="00E41C95" w:rsidRPr="002E3C80" w:rsidRDefault="00E41C95" w:rsidP="006C3F31">
      <w:pPr>
        <w:pStyle w:val="NoSpacing"/>
        <w:numPr>
          <w:ilvl w:val="0"/>
          <w:numId w:val="20"/>
        </w:numPr>
        <w:spacing w:line="276" w:lineRule="auto"/>
        <w:rPr>
          <w:rFonts w:ascii="Aptos" w:hAnsi="Aptos"/>
          <w:sz w:val="24"/>
          <w:szCs w:val="24"/>
          <w:lang w:eastAsia="sl-SI"/>
        </w:rPr>
      </w:pPr>
      <w:r w:rsidRPr="002E3C80">
        <w:rPr>
          <w:rFonts w:ascii="Aptos" w:hAnsi="Aptos"/>
          <w:sz w:val="24"/>
          <w:szCs w:val="24"/>
          <w:lang w:eastAsia="sl-SI"/>
        </w:rPr>
        <w:t>Beljenje brez klora</w:t>
      </w:r>
    </w:p>
    <w:p w14:paraId="6C7BB1ED" w14:textId="1AD49D0A" w:rsidR="00E41C95" w:rsidRPr="002E3C80" w:rsidRDefault="00E41C95" w:rsidP="006C3F31">
      <w:pPr>
        <w:pStyle w:val="NoSpacing"/>
        <w:numPr>
          <w:ilvl w:val="0"/>
          <w:numId w:val="21"/>
        </w:numPr>
        <w:spacing w:line="276" w:lineRule="auto"/>
        <w:rPr>
          <w:rFonts w:ascii="Aptos" w:hAnsi="Aptos"/>
          <w:sz w:val="24"/>
          <w:szCs w:val="24"/>
          <w:lang w:eastAsia="sl-SI"/>
        </w:rPr>
      </w:pPr>
      <w:r w:rsidRPr="002E3C80">
        <w:rPr>
          <w:rFonts w:ascii="Aptos" w:hAnsi="Aptos"/>
          <w:sz w:val="24"/>
          <w:szCs w:val="24"/>
          <w:lang w:eastAsia="sl-SI"/>
        </w:rPr>
        <w:t>Primernost za normalno pisarniško uporabo</w:t>
      </w:r>
    </w:p>
    <w:p w14:paraId="6D97A976" w14:textId="77777777" w:rsidR="00D77A50" w:rsidRPr="007A47E6" w:rsidRDefault="00D77A50" w:rsidP="00E41C95">
      <w:pPr>
        <w:rPr>
          <w:rFonts w:ascii="Aptos" w:eastAsia="Aptos" w:hAnsi="Aptos" w:cs="Aptos"/>
          <w:b/>
          <w:bCs/>
          <w:sz w:val="20"/>
          <w:szCs w:val="20"/>
          <w:lang w:eastAsia="sl-SI"/>
        </w:rPr>
      </w:pPr>
    </w:p>
    <w:p w14:paraId="6065B4E7" w14:textId="06382FA8" w:rsidR="00E41C95" w:rsidRPr="002E3C80" w:rsidRDefault="00E41C95" w:rsidP="00E41C95">
      <w:pPr>
        <w:rPr>
          <w:rFonts w:ascii="Aptos" w:eastAsia="Aptos" w:hAnsi="Aptos" w:cs="Aptos"/>
          <w:b/>
          <w:bCs/>
          <w:sz w:val="24"/>
          <w:szCs w:val="24"/>
          <w:lang w:val="en-GB" w:eastAsia="sl-SI"/>
        </w:rPr>
      </w:pPr>
      <w:r w:rsidRPr="002E3C80">
        <w:rPr>
          <w:rFonts w:ascii="Aptos" w:eastAsia="Aptos" w:hAnsi="Aptos" w:cs="Aptos"/>
          <w:b/>
          <w:bCs/>
          <w:sz w:val="24"/>
          <w:szCs w:val="24"/>
          <w:lang w:val="en-GB" w:eastAsia="sl-SI"/>
        </w:rPr>
        <w:t xml:space="preserve">OCENJEVALNA </w:t>
      </w:r>
      <w:r w:rsidR="00A52B74" w:rsidRPr="002E3C80">
        <w:rPr>
          <w:rFonts w:ascii="Aptos" w:eastAsia="Aptos" w:hAnsi="Aptos" w:cs="Aptos"/>
          <w:b/>
          <w:bCs/>
          <w:sz w:val="24"/>
          <w:szCs w:val="24"/>
          <w:lang w:val="en-GB" w:eastAsia="sl-SI"/>
        </w:rPr>
        <w:t xml:space="preserve">PREGLEDNICA </w:t>
      </w:r>
      <w:r w:rsidRPr="002E3C80">
        <w:rPr>
          <w:rFonts w:ascii="Aptos" w:eastAsia="Aptos" w:hAnsi="Aptos" w:cs="Aptos"/>
          <w:b/>
          <w:bCs/>
          <w:sz w:val="24"/>
          <w:szCs w:val="24"/>
          <w:lang w:val="en-GB" w:eastAsia="sl-SI"/>
        </w:rPr>
        <w:t>– PISARNIŠKI PAPIR</w:t>
      </w:r>
    </w:p>
    <w:tbl>
      <w:tblPr>
        <w:tblW w:w="96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16"/>
        <w:gridCol w:w="1557"/>
        <w:gridCol w:w="1557"/>
        <w:gridCol w:w="1698"/>
      </w:tblGrid>
      <w:tr w:rsidR="00E41C95" w:rsidRPr="00D77A50" w14:paraId="4CB4B215" w14:textId="77777777" w:rsidTr="00E41C95">
        <w:tc>
          <w:tcPr>
            <w:tcW w:w="1700" w:type="dxa"/>
            <w:shd w:val="clear" w:color="auto" w:fill="ED7D31" w:themeFill="accent2"/>
          </w:tcPr>
          <w:p w14:paraId="1F50B707" w14:textId="4558B772" w:rsidR="00E41C95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Trajnostni kriterij</w:t>
            </w:r>
          </w:p>
        </w:tc>
        <w:tc>
          <w:tcPr>
            <w:tcW w:w="3116" w:type="dxa"/>
            <w:shd w:val="clear" w:color="auto" w:fill="ED7D31" w:themeFill="accent2"/>
          </w:tcPr>
          <w:p w14:paraId="768A40C9" w14:textId="2D65778B" w:rsidR="00E41C95" w:rsidRPr="00D24FAB" w:rsidRDefault="00E41C95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Zahteva</w:t>
            </w:r>
          </w:p>
        </w:tc>
        <w:tc>
          <w:tcPr>
            <w:tcW w:w="1557" w:type="dxa"/>
            <w:shd w:val="clear" w:color="auto" w:fill="ED7D31" w:themeFill="accent2"/>
          </w:tcPr>
          <w:p w14:paraId="30E45688" w14:textId="48A115E7" w:rsidR="00E41C95" w:rsidRPr="00D24FAB" w:rsidRDefault="00E41C95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A</w:t>
            </w:r>
          </w:p>
        </w:tc>
        <w:tc>
          <w:tcPr>
            <w:tcW w:w="1557" w:type="dxa"/>
            <w:shd w:val="clear" w:color="auto" w:fill="ED7D31" w:themeFill="accent2"/>
          </w:tcPr>
          <w:p w14:paraId="42D86E75" w14:textId="4F398C46" w:rsidR="00E41C95" w:rsidRPr="00D24FAB" w:rsidRDefault="00E41C95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B</w:t>
            </w:r>
          </w:p>
        </w:tc>
        <w:tc>
          <w:tcPr>
            <w:tcW w:w="1698" w:type="dxa"/>
            <w:shd w:val="clear" w:color="auto" w:fill="ED7D31" w:themeFill="accent2"/>
          </w:tcPr>
          <w:p w14:paraId="04124A2F" w14:textId="0F0C43F9" w:rsidR="00E41C95" w:rsidRPr="00D24FAB" w:rsidRDefault="00E41C95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C</w:t>
            </w:r>
          </w:p>
        </w:tc>
      </w:tr>
      <w:tr w:rsidR="00E41C95" w:rsidRPr="00D77A50" w14:paraId="3221EA29" w14:textId="77777777" w:rsidTr="00E41C95">
        <w:tc>
          <w:tcPr>
            <w:tcW w:w="1700" w:type="dxa"/>
            <w:shd w:val="clear" w:color="auto" w:fill="ED7D31" w:themeFill="accent2"/>
          </w:tcPr>
          <w:p w14:paraId="4B20B4A2" w14:textId="6A79C56D" w:rsidR="00E41C95" w:rsidRPr="00D24FAB" w:rsidRDefault="00D24FAB" w:rsidP="00E41C95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6" w:type="dxa"/>
            <w:shd w:val="clear" w:color="auto" w:fill="F7CAAC" w:themeFill="accent2" w:themeFillTint="66"/>
          </w:tcPr>
          <w:p w14:paraId="40BE7EFF" w14:textId="5530AB6C" w:rsidR="00E41C95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r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eciklirane ali certificirane vlaknine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671AD5CD" w14:textId="23C93F69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0B88F929" w14:textId="77E2CC93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20CB4BA6" w14:textId="00B319A4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E41C95" w:rsidRPr="00D77A50" w14:paraId="6F954DF7" w14:textId="77777777" w:rsidTr="00E41C95">
        <w:tc>
          <w:tcPr>
            <w:tcW w:w="1700" w:type="dxa"/>
            <w:shd w:val="clear" w:color="auto" w:fill="ED7D31" w:themeFill="accent2"/>
          </w:tcPr>
          <w:p w14:paraId="5A20EBFA" w14:textId="4324D88E" w:rsidR="00E41C95" w:rsidRPr="00D24FAB" w:rsidRDefault="00D24FAB" w:rsidP="00E41C95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14:paraId="3C09C1CB" w14:textId="3488FF46" w:rsidR="00E41C95" w:rsidRPr="00D77A50" w:rsidRDefault="00E41C95" w:rsidP="00496F67">
            <w:pPr>
              <w:spacing w:line="276" w:lineRule="auto"/>
              <w:rPr>
                <w:rFonts w:ascii="Aptos" w:hAnsi="Aptos"/>
              </w:rPr>
            </w:pPr>
            <w:r w:rsidRPr="00D77A50">
              <w:rPr>
                <w:rFonts w:ascii="Aptos" w:hAnsi="Aptos"/>
              </w:rPr>
              <w:t xml:space="preserve">≥ 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zahtevani delež recikliranega </w:t>
            </w:r>
            <w:r w:rsidR="00A52B74">
              <w:rPr>
                <w:rFonts w:ascii="Aptos" w:eastAsia="Times New Roman" w:hAnsi="Aptos" w:cs="Times New Roman"/>
                <w:lang w:eastAsia="sl-SI"/>
              </w:rPr>
              <w:t>papirja</w:t>
            </w:r>
          </w:p>
        </w:tc>
        <w:tc>
          <w:tcPr>
            <w:tcW w:w="1557" w:type="dxa"/>
            <w:shd w:val="clear" w:color="auto" w:fill="FBE4D5" w:themeFill="accent2" w:themeFillTint="33"/>
          </w:tcPr>
          <w:p w14:paraId="5D5C58C5" w14:textId="78BCCE9D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FBE4D5" w:themeFill="accent2" w:themeFillTint="33"/>
          </w:tcPr>
          <w:p w14:paraId="3AC6571B" w14:textId="70423B4B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FBE4D5" w:themeFill="accent2" w:themeFillTint="33"/>
          </w:tcPr>
          <w:p w14:paraId="660882F8" w14:textId="6C62A054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E41C95" w:rsidRPr="00D77A50" w14:paraId="583BE5A3" w14:textId="77777777" w:rsidTr="00E41C95">
        <w:tc>
          <w:tcPr>
            <w:tcW w:w="1700" w:type="dxa"/>
            <w:shd w:val="clear" w:color="auto" w:fill="ED7D31" w:themeFill="accent2"/>
          </w:tcPr>
          <w:p w14:paraId="4DDCEFD2" w14:textId="1805DC58" w:rsidR="00E41C95" w:rsidRPr="00D24FAB" w:rsidRDefault="00D24FAB" w:rsidP="00E41C95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6" w:type="dxa"/>
            <w:shd w:val="clear" w:color="auto" w:fill="F7CAAC" w:themeFill="accent2" w:themeFillTint="66"/>
          </w:tcPr>
          <w:p w14:paraId="2FE92521" w14:textId="2CCB7707" w:rsidR="00E41C95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b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eljenje brez klora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1E4234AA" w14:textId="474E0C99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6CEB10C8" w14:textId="18F43BD6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10EFBD3F" w14:textId="04E67508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E41C95" w:rsidRPr="00D77A50" w14:paraId="7419D85E" w14:textId="77777777" w:rsidTr="00E41C95">
        <w:tc>
          <w:tcPr>
            <w:tcW w:w="1700" w:type="dxa"/>
            <w:shd w:val="clear" w:color="auto" w:fill="ED7D31" w:themeFill="accent2"/>
          </w:tcPr>
          <w:p w14:paraId="0CE5908F" w14:textId="22E07030" w:rsidR="00E41C95" w:rsidRPr="00D24FAB" w:rsidRDefault="00D24FAB" w:rsidP="00E41C95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14:paraId="5DE77877" w14:textId="06B5DF99" w:rsidR="00E41C95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d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okumentacija </w:t>
            </w:r>
            <w:r w:rsidR="00A52B74">
              <w:rPr>
                <w:rFonts w:ascii="Aptos" w:eastAsia="Times New Roman" w:hAnsi="Aptos" w:cs="Times New Roman"/>
                <w:lang w:eastAsia="sl-SI"/>
              </w:rPr>
              <w:t>je predložena</w:t>
            </w:r>
          </w:p>
        </w:tc>
        <w:tc>
          <w:tcPr>
            <w:tcW w:w="1557" w:type="dxa"/>
            <w:shd w:val="clear" w:color="auto" w:fill="FBE4D5" w:themeFill="accent2" w:themeFillTint="33"/>
          </w:tcPr>
          <w:p w14:paraId="1405681E" w14:textId="54E3C240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FBE4D5" w:themeFill="accent2" w:themeFillTint="33"/>
          </w:tcPr>
          <w:p w14:paraId="2E77F62E" w14:textId="0EC5190A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FBE4D5" w:themeFill="accent2" w:themeFillTint="33"/>
          </w:tcPr>
          <w:p w14:paraId="4B2C0DCA" w14:textId="47FDC801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E41C95" w:rsidRPr="00D77A50" w14:paraId="39CDF61F" w14:textId="77777777" w:rsidTr="00E41C95">
        <w:tc>
          <w:tcPr>
            <w:tcW w:w="1700" w:type="dxa"/>
            <w:shd w:val="clear" w:color="auto" w:fill="ED7D31" w:themeFill="accent2"/>
          </w:tcPr>
          <w:p w14:paraId="1E8E941F" w14:textId="71CD8B91" w:rsidR="00E41C95" w:rsidRPr="00D24FAB" w:rsidRDefault="00D24FAB" w:rsidP="00E41C95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kakovostni</w:t>
            </w:r>
          </w:p>
        </w:tc>
        <w:tc>
          <w:tcPr>
            <w:tcW w:w="3116" w:type="dxa"/>
            <w:shd w:val="clear" w:color="auto" w:fill="F7CAAC" w:themeFill="accent2" w:themeFillTint="66"/>
          </w:tcPr>
          <w:p w14:paraId="5ED53A68" w14:textId="3897ADAB" w:rsidR="00E41C95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p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rimerno za tiskalnike/kopirn</w:t>
            </w:r>
            <w:r w:rsidR="00225058" w:rsidRPr="00D77A50">
              <w:rPr>
                <w:rFonts w:ascii="Aptos" w:eastAsia="Times New Roman" w:hAnsi="Aptos" w:cs="Times New Roman"/>
                <w:lang w:eastAsia="sl-SI"/>
              </w:rPr>
              <w:t>e stroje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352E9D1F" w14:textId="55633C7D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F7CAAC" w:themeFill="accent2" w:themeFillTint="66"/>
          </w:tcPr>
          <w:p w14:paraId="584E72F8" w14:textId="5170C445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F7CAAC" w:themeFill="accent2" w:themeFillTint="66"/>
          </w:tcPr>
          <w:p w14:paraId="549D8396" w14:textId="7A442734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E41C95" w:rsidRPr="00D77A50" w14:paraId="5AF929F0" w14:textId="77777777" w:rsidTr="00E41C95">
        <w:tc>
          <w:tcPr>
            <w:tcW w:w="1700" w:type="dxa"/>
            <w:shd w:val="clear" w:color="auto" w:fill="ED7D31" w:themeFill="accent2"/>
          </w:tcPr>
          <w:p w14:paraId="2D67DAEE" w14:textId="72CD4650" w:rsidR="00E41C95" w:rsidRPr="00D24FAB" w:rsidRDefault="00D24FAB" w:rsidP="00E41C95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kakovostni</w:t>
            </w:r>
          </w:p>
        </w:tc>
        <w:tc>
          <w:tcPr>
            <w:tcW w:w="3116" w:type="dxa"/>
            <w:shd w:val="clear" w:color="auto" w:fill="FBE4D5" w:themeFill="accent2" w:themeFillTint="33"/>
          </w:tcPr>
          <w:p w14:paraId="0446A3DF" w14:textId="0A4FA8C8" w:rsidR="00E41C95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z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agotovljena </w:t>
            </w:r>
            <w:r w:rsidR="00A52B74">
              <w:rPr>
                <w:rFonts w:ascii="Aptos" w:eastAsia="Times New Roman" w:hAnsi="Aptos" w:cs="Times New Roman"/>
                <w:lang w:eastAsia="sl-SI"/>
              </w:rPr>
              <w:t>dosledna</w:t>
            </w:r>
            <w:r w:rsidR="00A52B74" w:rsidRPr="00E41C95">
              <w:rPr>
                <w:rFonts w:ascii="Aptos" w:eastAsia="Times New Roman" w:hAnsi="Aptos" w:cs="Times New Roman"/>
                <w:lang w:eastAsia="sl-SI"/>
              </w:rPr>
              <w:t xml:space="preserve"> 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kakovost</w:t>
            </w:r>
          </w:p>
        </w:tc>
        <w:tc>
          <w:tcPr>
            <w:tcW w:w="1557" w:type="dxa"/>
            <w:shd w:val="clear" w:color="auto" w:fill="FBE4D5" w:themeFill="accent2" w:themeFillTint="33"/>
          </w:tcPr>
          <w:p w14:paraId="25095976" w14:textId="37C12779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FBE4D5" w:themeFill="accent2" w:themeFillTint="33"/>
          </w:tcPr>
          <w:p w14:paraId="72B9C73A" w14:textId="52A66231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FBE4D5" w:themeFill="accent2" w:themeFillTint="33"/>
          </w:tcPr>
          <w:p w14:paraId="5C1CE139" w14:textId="6EC92296" w:rsidR="00E41C95" w:rsidRPr="00D77A50" w:rsidRDefault="00E41C95" w:rsidP="00E41C95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</w:tbl>
    <w:p w14:paraId="1F7D9E6F" w14:textId="6BE25C3A" w:rsidR="00E41C95" w:rsidRPr="00780876" w:rsidRDefault="00780876" w:rsidP="00225058">
      <w:pPr>
        <w:pStyle w:val="Heading3"/>
        <w:keepNext/>
        <w:keepLines/>
        <w:spacing w:before="160" w:beforeAutospacing="0" w:after="80" w:afterAutospacing="0" w:line="259" w:lineRule="auto"/>
        <w:rPr>
          <w:rFonts w:ascii="Aptos" w:eastAsia="Aptos" w:hAnsi="Aptos" w:cs="Aptos"/>
          <w:color w:val="000000" w:themeColor="text1"/>
          <w:sz w:val="24"/>
          <w:szCs w:val="24"/>
          <w:lang w:val="en-GB"/>
        </w:rPr>
      </w:pPr>
      <w:proofErr w:type="spellStart"/>
      <w:r w:rsidRPr="00780876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Odločitev</w:t>
      </w:r>
      <w:proofErr w:type="spellEnd"/>
      <w:r w:rsidRPr="00780876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Pr="00780876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skladnosti</w:t>
      </w:r>
      <w:proofErr w:type="spellEnd"/>
      <w:r w:rsidRPr="00780876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:</w:t>
      </w:r>
    </w:p>
    <w:p w14:paraId="3133B8A7" w14:textId="67B30981" w:rsidR="00E41C95" w:rsidRPr="00E41C95" w:rsidRDefault="00E41C95" w:rsidP="00E41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A: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1D720B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283FBE94" w14:textId="67299456" w:rsidR="00E41C95" w:rsidRPr="00E41C95" w:rsidRDefault="00E41C95" w:rsidP="00E41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B: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1D720B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307EFA6D" w14:textId="66B1B47B" w:rsidR="00E41C95" w:rsidRPr="00E41C95" w:rsidRDefault="00E41C95" w:rsidP="00E41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C: Skladna ali neskladna? Zakaj? 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1D720B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1259E617" w14:textId="2F484832" w:rsidR="00E41C95" w:rsidRPr="00E41C95" w:rsidRDefault="00E41C95" w:rsidP="0009346A">
      <w:pPr>
        <w:pStyle w:val="Heading1"/>
      </w:pPr>
      <w:r w:rsidRPr="00E41C95">
        <w:lastRenderedPageBreak/>
        <w:t>RAZPIS 2</w:t>
      </w:r>
    </w:p>
    <w:p w14:paraId="1DDCC691" w14:textId="27F45827" w:rsidR="00E41C95" w:rsidRPr="00E41C95" w:rsidRDefault="006C3F31" w:rsidP="0009346A">
      <w:pPr>
        <w:pStyle w:val="Heading2"/>
      </w:pPr>
      <w:r>
        <w:t>IT - oprema</w:t>
      </w:r>
      <w:r w:rsidR="00E41C95" w:rsidRPr="00E41C95">
        <w:t xml:space="preserve"> – </w:t>
      </w:r>
      <w:r>
        <w:t>računalniki</w:t>
      </w:r>
    </w:p>
    <w:p w14:paraId="39BA63B8" w14:textId="2D0ABCFA" w:rsidR="00E41C95" w:rsidRPr="00E41C95" w:rsidRDefault="00C7792D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Ključne</w:t>
      </w: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="00E41C95"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zahteve glede trajnosti</w:t>
      </w:r>
    </w:p>
    <w:p w14:paraId="3E9068C7" w14:textId="5C9B315E" w:rsidR="00E41C95" w:rsidRPr="00D77A50" w:rsidRDefault="00E41C95" w:rsidP="00D64EB9">
      <w:pPr>
        <w:pStyle w:val="NoSpacing"/>
        <w:numPr>
          <w:ilvl w:val="0"/>
          <w:numId w:val="21"/>
        </w:numPr>
        <w:spacing w:line="276" w:lineRule="auto"/>
        <w:rPr>
          <w:rFonts w:ascii="Aptos" w:hAnsi="Aptos"/>
          <w:lang w:eastAsia="sl-SI"/>
        </w:rPr>
      </w:pPr>
      <w:r w:rsidRPr="00D77A50">
        <w:rPr>
          <w:rFonts w:ascii="Aptos" w:hAnsi="Aptos"/>
          <w:lang w:eastAsia="sl-SI"/>
        </w:rPr>
        <w:t>Energetska učinkovitost</w:t>
      </w:r>
    </w:p>
    <w:p w14:paraId="45107974" w14:textId="6BEC202C" w:rsidR="00E41C95" w:rsidRPr="00D77A50" w:rsidRDefault="00C7792D" w:rsidP="00D64EB9">
      <w:pPr>
        <w:pStyle w:val="NoSpacing"/>
        <w:numPr>
          <w:ilvl w:val="0"/>
          <w:numId w:val="21"/>
        </w:numPr>
        <w:spacing w:line="276" w:lineRule="auto"/>
        <w:rPr>
          <w:rFonts w:ascii="Aptos" w:hAnsi="Aptos"/>
          <w:lang w:eastAsia="sl-SI"/>
        </w:rPr>
      </w:pPr>
      <w:r>
        <w:rPr>
          <w:rFonts w:ascii="Aptos" w:hAnsi="Aptos"/>
          <w:lang w:eastAsia="sl-SI"/>
        </w:rPr>
        <w:t>Prevzem</w:t>
      </w:r>
      <w:r w:rsidRPr="00D77A50">
        <w:rPr>
          <w:rFonts w:ascii="Aptos" w:hAnsi="Aptos"/>
          <w:lang w:eastAsia="sl-SI"/>
        </w:rPr>
        <w:t xml:space="preserve"> </w:t>
      </w:r>
      <w:r w:rsidR="00E41C95" w:rsidRPr="00D77A50">
        <w:rPr>
          <w:rFonts w:ascii="Aptos" w:hAnsi="Aptos"/>
          <w:lang w:eastAsia="sl-SI"/>
        </w:rPr>
        <w:t xml:space="preserve">in recikliranje </w:t>
      </w:r>
      <w:r>
        <w:rPr>
          <w:rFonts w:ascii="Aptos" w:hAnsi="Aptos"/>
          <w:lang w:eastAsia="sl-SI"/>
        </w:rPr>
        <w:t xml:space="preserve">odslužene </w:t>
      </w:r>
      <w:r w:rsidR="00E41C95" w:rsidRPr="00D77A50">
        <w:rPr>
          <w:rFonts w:ascii="Aptos" w:hAnsi="Aptos"/>
          <w:lang w:eastAsia="sl-SI"/>
        </w:rPr>
        <w:t>opreme</w:t>
      </w:r>
    </w:p>
    <w:p w14:paraId="241024D8" w14:textId="51EF7F1B" w:rsidR="00E41C95" w:rsidRPr="00D77A50" w:rsidRDefault="00C7792D" w:rsidP="00D64EB9">
      <w:pPr>
        <w:pStyle w:val="NoSpacing"/>
        <w:numPr>
          <w:ilvl w:val="0"/>
          <w:numId w:val="21"/>
        </w:numPr>
        <w:spacing w:line="276" w:lineRule="auto"/>
        <w:rPr>
          <w:rFonts w:ascii="Aptos" w:hAnsi="Aptos"/>
          <w:lang w:eastAsia="sl-SI"/>
        </w:rPr>
      </w:pPr>
      <w:r>
        <w:rPr>
          <w:rFonts w:ascii="Aptos" w:hAnsi="Aptos"/>
          <w:lang w:eastAsia="sl-SI"/>
        </w:rPr>
        <w:t>Vzdržljivost</w:t>
      </w:r>
      <w:r w:rsidRPr="00D77A50">
        <w:rPr>
          <w:rFonts w:ascii="Aptos" w:hAnsi="Aptos"/>
          <w:lang w:eastAsia="sl-SI"/>
        </w:rPr>
        <w:t xml:space="preserve"> </w:t>
      </w:r>
      <w:r w:rsidR="00E41C95" w:rsidRPr="00D77A50">
        <w:rPr>
          <w:rFonts w:ascii="Aptos" w:hAnsi="Aptos"/>
          <w:lang w:eastAsia="sl-SI"/>
        </w:rPr>
        <w:t>in dolga življenjska doba</w:t>
      </w:r>
    </w:p>
    <w:p w14:paraId="1A6233CF" w14:textId="16A4F8F5" w:rsidR="00E41C95" w:rsidRPr="00D77A50" w:rsidRDefault="00E41C95" w:rsidP="00D64EB9">
      <w:pPr>
        <w:pStyle w:val="NoSpacing"/>
        <w:numPr>
          <w:ilvl w:val="0"/>
          <w:numId w:val="21"/>
        </w:numPr>
        <w:spacing w:line="276" w:lineRule="auto"/>
        <w:rPr>
          <w:rFonts w:ascii="Aptos" w:hAnsi="Aptos"/>
          <w:lang w:eastAsia="sl-SI"/>
        </w:rPr>
      </w:pPr>
      <w:r w:rsidRPr="00D77A50">
        <w:rPr>
          <w:rFonts w:ascii="Aptos" w:hAnsi="Aptos"/>
          <w:lang w:eastAsia="sl-SI"/>
        </w:rPr>
        <w:t>Odgovorne prakse v dobavni verigi</w:t>
      </w:r>
    </w:p>
    <w:p w14:paraId="446A4EA9" w14:textId="07EE5227" w:rsidR="00E41C95" w:rsidRPr="00E41C95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OCENJEVALNA </w:t>
      </w:r>
      <w:r w:rsidR="00C7792D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PREGLEDNICA</w:t>
      </w:r>
      <w:r w:rsidR="00C7792D"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– RAČUNALNIKI</w:t>
      </w:r>
    </w:p>
    <w:tbl>
      <w:tblPr>
        <w:tblW w:w="96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5"/>
        <w:gridCol w:w="1557"/>
        <w:gridCol w:w="1557"/>
        <w:gridCol w:w="1698"/>
      </w:tblGrid>
      <w:tr w:rsidR="00225058" w:rsidRPr="00D77A50" w14:paraId="32BF6141" w14:textId="77777777" w:rsidTr="00225058">
        <w:tc>
          <w:tcPr>
            <w:tcW w:w="1701" w:type="dxa"/>
            <w:shd w:val="clear" w:color="auto" w:fill="5B9BD5" w:themeFill="accent5"/>
          </w:tcPr>
          <w:p w14:paraId="454001BB" w14:textId="6C797EE6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Trajnostni kriterij</w:t>
            </w:r>
          </w:p>
        </w:tc>
        <w:tc>
          <w:tcPr>
            <w:tcW w:w="3115" w:type="dxa"/>
            <w:shd w:val="clear" w:color="auto" w:fill="5B9BD5" w:themeFill="accent5"/>
          </w:tcPr>
          <w:p w14:paraId="438F37AD" w14:textId="048B922A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Zahteva</w:t>
            </w:r>
          </w:p>
        </w:tc>
        <w:tc>
          <w:tcPr>
            <w:tcW w:w="1557" w:type="dxa"/>
            <w:shd w:val="clear" w:color="auto" w:fill="5B9BD5" w:themeFill="accent5"/>
          </w:tcPr>
          <w:p w14:paraId="6857D265" w14:textId="755D84F4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A</w:t>
            </w:r>
          </w:p>
        </w:tc>
        <w:tc>
          <w:tcPr>
            <w:tcW w:w="1557" w:type="dxa"/>
            <w:shd w:val="clear" w:color="auto" w:fill="5B9BD5" w:themeFill="accent5"/>
          </w:tcPr>
          <w:p w14:paraId="0C2F51C6" w14:textId="1207D6DB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B</w:t>
            </w:r>
          </w:p>
        </w:tc>
        <w:tc>
          <w:tcPr>
            <w:tcW w:w="1698" w:type="dxa"/>
            <w:shd w:val="clear" w:color="auto" w:fill="5B9BD5" w:themeFill="accent5"/>
          </w:tcPr>
          <w:p w14:paraId="0E60CDAF" w14:textId="58F8D0BD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C</w:t>
            </w:r>
          </w:p>
        </w:tc>
      </w:tr>
      <w:tr w:rsidR="00225058" w:rsidRPr="00D77A50" w14:paraId="424BD5D5" w14:textId="77777777" w:rsidTr="00225058">
        <w:tc>
          <w:tcPr>
            <w:tcW w:w="1701" w:type="dxa"/>
            <w:shd w:val="clear" w:color="auto" w:fill="5B9BD5" w:themeFill="accent5"/>
          </w:tcPr>
          <w:p w14:paraId="7302DAAB" w14:textId="110AD787" w:rsidR="00225058" w:rsidRPr="00D77A50" w:rsidRDefault="00D24FAB" w:rsidP="00225058">
            <w:pPr>
              <w:rPr>
                <w:rFonts w:ascii="Aptos" w:hAnsi="Aptos"/>
                <w:color w:val="000000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5" w:type="dxa"/>
            <w:shd w:val="clear" w:color="auto" w:fill="DEEAF6" w:themeFill="accent5" w:themeFillTint="33"/>
          </w:tcPr>
          <w:p w14:paraId="4F8BCD14" w14:textId="0A01A594" w:rsidR="00225058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e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nergetsko učinkovit</w:t>
            </w:r>
            <w:r w:rsidR="00C7792D">
              <w:rPr>
                <w:rFonts w:ascii="Aptos" w:eastAsia="Times New Roman" w:hAnsi="Aptos" w:cs="Times New Roman"/>
                <w:lang w:eastAsia="sl-SI"/>
              </w:rPr>
              <w:t>a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 </w:t>
            </w:r>
            <w:r w:rsidR="00C7792D">
              <w:rPr>
                <w:rFonts w:ascii="Aptos" w:eastAsia="Times New Roman" w:hAnsi="Aptos" w:cs="Times New Roman"/>
                <w:lang w:eastAsia="sl-SI"/>
              </w:rPr>
              <w:t>oprema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414754F4" w14:textId="33C8FF97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6892E290" w14:textId="4B9162EB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660AAAEB" w14:textId="3CA5A6D2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57C08DAA" w14:textId="77777777" w:rsidTr="00225058">
        <w:tc>
          <w:tcPr>
            <w:tcW w:w="1701" w:type="dxa"/>
            <w:shd w:val="clear" w:color="auto" w:fill="5B9BD5" w:themeFill="accent5"/>
          </w:tcPr>
          <w:p w14:paraId="72572BC3" w14:textId="2324F673" w:rsidR="00225058" w:rsidRPr="00D77A50" w:rsidRDefault="00D24FAB" w:rsidP="00225058">
            <w:pPr>
              <w:rPr>
                <w:rFonts w:ascii="Aptos" w:hAnsi="Aptos"/>
                <w:color w:val="000000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5" w:type="dxa"/>
            <w:shd w:val="clear" w:color="auto" w:fill="9CC2E5" w:themeFill="accent5" w:themeFillTint="99"/>
          </w:tcPr>
          <w:p w14:paraId="1536BA73" w14:textId="4FA858B0" w:rsidR="00225058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f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unkcije upravljanj</w:t>
            </w:r>
            <w:r w:rsidR="00C7792D">
              <w:rPr>
                <w:rFonts w:ascii="Aptos" w:eastAsia="Times New Roman" w:hAnsi="Aptos" w:cs="Times New Roman"/>
                <w:lang w:eastAsia="sl-SI"/>
              </w:rPr>
              <w:t>a porabe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 energije</w:t>
            </w:r>
          </w:p>
        </w:tc>
        <w:tc>
          <w:tcPr>
            <w:tcW w:w="1557" w:type="dxa"/>
            <w:shd w:val="clear" w:color="auto" w:fill="9CC2E5" w:themeFill="accent5" w:themeFillTint="99"/>
          </w:tcPr>
          <w:p w14:paraId="6F9B82C0" w14:textId="089ECE53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9CC2E5" w:themeFill="accent5" w:themeFillTint="99"/>
          </w:tcPr>
          <w:p w14:paraId="3BF3E9B3" w14:textId="66298CF1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9CC2E5" w:themeFill="accent5" w:themeFillTint="99"/>
          </w:tcPr>
          <w:p w14:paraId="17594BE0" w14:textId="4FD59C1A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4AE7C6CF" w14:textId="77777777" w:rsidTr="00225058">
        <w:tc>
          <w:tcPr>
            <w:tcW w:w="1701" w:type="dxa"/>
            <w:shd w:val="clear" w:color="auto" w:fill="5B9BD5" w:themeFill="accent5"/>
          </w:tcPr>
          <w:p w14:paraId="1107A2EE" w14:textId="54E507D3" w:rsidR="00225058" w:rsidRPr="00D77A50" w:rsidRDefault="00D24FAB" w:rsidP="00225058">
            <w:pPr>
              <w:rPr>
                <w:rFonts w:ascii="Aptos" w:hAnsi="Aptos"/>
                <w:color w:val="000000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5" w:type="dxa"/>
            <w:shd w:val="clear" w:color="auto" w:fill="DEEAF6" w:themeFill="accent5" w:themeFillTint="33"/>
          </w:tcPr>
          <w:p w14:paraId="6D0234B6" w14:textId="490AD9B0" w:rsidR="00225058" w:rsidRPr="00D77A50" w:rsidRDefault="00C7792D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sistem</w:t>
            </w:r>
            <w:r w:rsidRPr="00E41C95">
              <w:rPr>
                <w:rFonts w:ascii="Aptos" w:eastAsia="Times New Roman" w:hAnsi="Aptos" w:cs="Times New Roman"/>
                <w:lang w:eastAsia="sl-SI"/>
              </w:rPr>
              <w:t xml:space="preserve"> 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za prevzem in recikliranje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08AD296D" w14:textId="6207F520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761ADF16" w14:textId="1C757C5C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7FED3A70" w14:textId="3516EDEC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3571C206" w14:textId="77777777" w:rsidTr="00225058">
        <w:tc>
          <w:tcPr>
            <w:tcW w:w="1701" w:type="dxa"/>
            <w:shd w:val="clear" w:color="auto" w:fill="5B9BD5" w:themeFill="accent5"/>
          </w:tcPr>
          <w:p w14:paraId="38C2D13C" w14:textId="404E0171" w:rsidR="00225058" w:rsidRPr="00D24FAB" w:rsidRDefault="00C7792D" w:rsidP="00225058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družbeni</w:t>
            </w:r>
          </w:p>
        </w:tc>
        <w:tc>
          <w:tcPr>
            <w:tcW w:w="3115" w:type="dxa"/>
            <w:shd w:val="clear" w:color="auto" w:fill="9CC2E5" w:themeFill="accent5" w:themeFillTint="99"/>
          </w:tcPr>
          <w:p w14:paraId="24E1C310" w14:textId="2E4AB28B" w:rsidR="00225058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o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dgovorna dobavna veriga pojasnjena</w:t>
            </w:r>
          </w:p>
        </w:tc>
        <w:tc>
          <w:tcPr>
            <w:tcW w:w="1557" w:type="dxa"/>
            <w:shd w:val="clear" w:color="auto" w:fill="9CC2E5" w:themeFill="accent5" w:themeFillTint="99"/>
          </w:tcPr>
          <w:p w14:paraId="0405159B" w14:textId="358A0DD9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9CC2E5" w:themeFill="accent5" w:themeFillTint="99"/>
          </w:tcPr>
          <w:p w14:paraId="521A9826" w14:textId="7AA4B55D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9CC2E5" w:themeFill="accent5" w:themeFillTint="99"/>
          </w:tcPr>
          <w:p w14:paraId="614BD686" w14:textId="12B00A3E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59755D90" w14:textId="77777777" w:rsidTr="00225058">
        <w:tc>
          <w:tcPr>
            <w:tcW w:w="1701" w:type="dxa"/>
            <w:shd w:val="clear" w:color="auto" w:fill="5B9BD5" w:themeFill="accent5"/>
          </w:tcPr>
          <w:p w14:paraId="682D36DF" w14:textId="53B6AF91" w:rsidR="00225058" w:rsidRPr="00D77A50" w:rsidRDefault="00D24FAB" w:rsidP="00225058">
            <w:pPr>
              <w:rPr>
                <w:rFonts w:ascii="Aptos" w:hAnsi="Aptos"/>
                <w:color w:val="000000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kakovostni</w:t>
            </w:r>
          </w:p>
        </w:tc>
        <w:tc>
          <w:tcPr>
            <w:tcW w:w="3115" w:type="dxa"/>
            <w:shd w:val="clear" w:color="auto" w:fill="DEEAF6" w:themeFill="accent5" w:themeFillTint="33"/>
          </w:tcPr>
          <w:p w14:paraId="299EE8EC" w14:textId="308A7195" w:rsidR="00225058" w:rsidRPr="00D77A50" w:rsidRDefault="00225058" w:rsidP="00496F67">
            <w:pPr>
              <w:spacing w:line="276" w:lineRule="auto"/>
              <w:rPr>
                <w:rFonts w:ascii="Aptos" w:hAnsi="Aptos"/>
              </w:rPr>
            </w:pPr>
            <w:r w:rsidRPr="00E41C95">
              <w:rPr>
                <w:rFonts w:ascii="Aptos" w:eastAsia="Times New Roman" w:hAnsi="Aptos" w:cs="Times New Roman"/>
                <w:lang w:eastAsia="sl-SI"/>
              </w:rPr>
              <w:t>garancija in tehnična podpora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505A6C64" w14:textId="5BF81129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DEEAF6" w:themeFill="accent5" w:themeFillTint="33"/>
          </w:tcPr>
          <w:p w14:paraId="37FD1D2F" w14:textId="601B91AD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04555A49" w14:textId="4F15D4A5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2ED26DC0" w14:textId="77777777" w:rsidTr="00225058">
        <w:tc>
          <w:tcPr>
            <w:tcW w:w="1701" w:type="dxa"/>
            <w:shd w:val="clear" w:color="auto" w:fill="5B9BD5" w:themeFill="accent5"/>
          </w:tcPr>
          <w:p w14:paraId="06933C40" w14:textId="45336EA4" w:rsidR="00225058" w:rsidRPr="00D77A50" w:rsidRDefault="00D24FAB" w:rsidP="00225058">
            <w:pPr>
              <w:rPr>
                <w:rFonts w:ascii="Aptos" w:hAnsi="Aptos"/>
                <w:color w:val="000000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kakovostni</w:t>
            </w:r>
          </w:p>
        </w:tc>
        <w:tc>
          <w:tcPr>
            <w:tcW w:w="3115" w:type="dxa"/>
            <w:shd w:val="clear" w:color="auto" w:fill="9CC2E5" w:themeFill="accent5" w:themeFillTint="99"/>
          </w:tcPr>
          <w:p w14:paraId="597B1C0B" w14:textId="3AFA09C2" w:rsidR="00225058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n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amestitev in podpora vključena</w:t>
            </w:r>
          </w:p>
        </w:tc>
        <w:tc>
          <w:tcPr>
            <w:tcW w:w="1557" w:type="dxa"/>
            <w:shd w:val="clear" w:color="auto" w:fill="9CC2E5" w:themeFill="accent5" w:themeFillTint="99"/>
          </w:tcPr>
          <w:p w14:paraId="62EFC60F" w14:textId="5205FB55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9CC2E5" w:themeFill="accent5" w:themeFillTint="99"/>
          </w:tcPr>
          <w:p w14:paraId="238E1527" w14:textId="550C7D46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9CC2E5" w:themeFill="accent5" w:themeFillTint="99"/>
          </w:tcPr>
          <w:p w14:paraId="1CCE3BA2" w14:textId="2E110C08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</w:tbl>
    <w:p w14:paraId="45B157D7" w14:textId="7888180B" w:rsidR="00225058" w:rsidRPr="00D64EB9" w:rsidRDefault="00D64EB9" w:rsidP="00225058">
      <w:pPr>
        <w:pStyle w:val="Heading3"/>
        <w:keepNext/>
        <w:keepLines/>
        <w:spacing w:before="160" w:beforeAutospacing="0" w:after="80" w:afterAutospacing="0" w:line="259" w:lineRule="auto"/>
        <w:rPr>
          <w:rFonts w:ascii="Aptos" w:eastAsia="Aptos" w:hAnsi="Aptos" w:cs="Aptos"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Odločitev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 xml:space="preserve"> o </w:t>
      </w:r>
      <w:proofErr w:type="spellStart"/>
      <w:r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skladnosti</w:t>
      </w:r>
      <w:proofErr w:type="spellEnd"/>
      <w:r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:</w:t>
      </w:r>
    </w:p>
    <w:p w14:paraId="3F83AB39" w14:textId="0CAE1C5A" w:rsidR="00225058" w:rsidRPr="00E41C95" w:rsidRDefault="00225058" w:rsidP="002250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A: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D64EB9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394C7490" w14:textId="4E6C7C21" w:rsidR="00225058" w:rsidRPr="00E41C95" w:rsidRDefault="00225058" w:rsidP="002250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B: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D64EB9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45207D65" w14:textId="40227FB2" w:rsidR="00225058" w:rsidRPr="00E41C95" w:rsidRDefault="00225058" w:rsidP="002250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C: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D64EB9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3AC06070" w14:textId="5B7BE7E6" w:rsidR="00E41C95" w:rsidRPr="00E41C95" w:rsidRDefault="00E41C95" w:rsidP="0009346A">
      <w:pPr>
        <w:pStyle w:val="Heading1"/>
      </w:pPr>
      <w:r w:rsidRPr="00E41C95">
        <w:lastRenderedPageBreak/>
        <w:t>RAZPIS 3</w:t>
      </w:r>
    </w:p>
    <w:p w14:paraId="01407F9C" w14:textId="3DEE0E90" w:rsidR="00E41C95" w:rsidRPr="00E41C95" w:rsidRDefault="006C3F31" w:rsidP="0009346A">
      <w:pPr>
        <w:pStyle w:val="Heading2"/>
        <w:rPr>
          <w:b/>
          <w:bCs/>
        </w:rPr>
      </w:pPr>
      <w:r>
        <w:t>Čistilna sredstva</w:t>
      </w:r>
      <w:r w:rsidR="00E27EBE">
        <w:t xml:space="preserve"> </w:t>
      </w:r>
    </w:p>
    <w:p w14:paraId="226C2BC3" w14:textId="4A343965" w:rsidR="00E41C95" w:rsidRPr="00E41C95" w:rsidRDefault="00E27EBE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Ključne</w:t>
      </w: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="00E41C95"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zahteve glede trajnosti</w:t>
      </w:r>
    </w:p>
    <w:p w14:paraId="2AD79223" w14:textId="053236F5" w:rsidR="00E41C95" w:rsidRPr="00D77A50" w:rsidRDefault="00E41C95" w:rsidP="00D64EB9">
      <w:pPr>
        <w:pStyle w:val="NoSpacing"/>
        <w:numPr>
          <w:ilvl w:val="0"/>
          <w:numId w:val="22"/>
        </w:numPr>
        <w:spacing w:line="276" w:lineRule="auto"/>
        <w:rPr>
          <w:rFonts w:ascii="Aptos" w:hAnsi="Aptos"/>
          <w:lang w:eastAsia="sl-SI"/>
        </w:rPr>
      </w:pPr>
      <w:r w:rsidRPr="00D77A50">
        <w:rPr>
          <w:rFonts w:ascii="Aptos" w:hAnsi="Aptos"/>
          <w:lang w:eastAsia="sl-SI"/>
        </w:rPr>
        <w:t xml:space="preserve">Uporaba okolju prijaznih čistilnih </w:t>
      </w:r>
      <w:r w:rsidR="00E27EBE">
        <w:rPr>
          <w:rFonts w:ascii="Aptos" w:hAnsi="Aptos"/>
          <w:lang w:eastAsia="sl-SI"/>
        </w:rPr>
        <w:t>sredstev</w:t>
      </w:r>
    </w:p>
    <w:p w14:paraId="2B0E13D5" w14:textId="410254E6" w:rsidR="00E41C95" w:rsidRPr="00D77A50" w:rsidRDefault="00E41C95" w:rsidP="00D64EB9">
      <w:pPr>
        <w:pStyle w:val="NoSpacing"/>
        <w:numPr>
          <w:ilvl w:val="0"/>
          <w:numId w:val="22"/>
        </w:numPr>
        <w:spacing w:line="276" w:lineRule="auto"/>
        <w:rPr>
          <w:rFonts w:ascii="Aptos" w:hAnsi="Aptos"/>
          <w:lang w:eastAsia="sl-SI"/>
        </w:rPr>
      </w:pPr>
      <w:r w:rsidRPr="00D77A50">
        <w:rPr>
          <w:rFonts w:ascii="Aptos" w:hAnsi="Aptos"/>
          <w:lang w:eastAsia="sl-SI"/>
        </w:rPr>
        <w:t>Zmanjšan</w:t>
      </w:r>
      <w:r w:rsidR="007F0643">
        <w:rPr>
          <w:rFonts w:ascii="Aptos" w:hAnsi="Aptos"/>
          <w:lang w:eastAsia="sl-SI"/>
        </w:rPr>
        <w:t>a</w:t>
      </w:r>
      <w:r w:rsidR="00E27EBE">
        <w:rPr>
          <w:rFonts w:ascii="Aptos" w:hAnsi="Aptos"/>
          <w:lang w:eastAsia="sl-SI"/>
        </w:rPr>
        <w:t xml:space="preserve"> količina</w:t>
      </w:r>
      <w:r w:rsidRPr="00D77A50">
        <w:rPr>
          <w:rFonts w:ascii="Aptos" w:hAnsi="Aptos"/>
          <w:lang w:eastAsia="sl-SI"/>
        </w:rPr>
        <w:t xml:space="preserve"> nevarnih snovi</w:t>
      </w:r>
    </w:p>
    <w:p w14:paraId="561B9CAB" w14:textId="7285FA34" w:rsidR="00E41C95" w:rsidRPr="00D77A50" w:rsidRDefault="00E41C95" w:rsidP="00D64EB9">
      <w:pPr>
        <w:pStyle w:val="NoSpacing"/>
        <w:numPr>
          <w:ilvl w:val="0"/>
          <w:numId w:val="22"/>
        </w:numPr>
        <w:spacing w:line="276" w:lineRule="auto"/>
        <w:rPr>
          <w:rFonts w:ascii="Aptos" w:hAnsi="Aptos"/>
          <w:lang w:eastAsia="sl-SI"/>
        </w:rPr>
      </w:pPr>
      <w:r w:rsidRPr="00D77A50">
        <w:rPr>
          <w:rFonts w:ascii="Aptos" w:hAnsi="Aptos"/>
          <w:lang w:eastAsia="sl-SI"/>
        </w:rPr>
        <w:t>Ukrepi za zdravje in varnost delavcev</w:t>
      </w:r>
    </w:p>
    <w:p w14:paraId="7C563CD9" w14:textId="5F3C193A" w:rsidR="00E41C95" w:rsidRPr="00D77A50" w:rsidRDefault="00E41C95" w:rsidP="00D64EB9">
      <w:pPr>
        <w:pStyle w:val="NoSpacing"/>
        <w:numPr>
          <w:ilvl w:val="0"/>
          <w:numId w:val="22"/>
        </w:numPr>
        <w:spacing w:line="276" w:lineRule="auto"/>
        <w:rPr>
          <w:rFonts w:ascii="Aptos" w:hAnsi="Aptos"/>
          <w:lang w:eastAsia="sl-SI"/>
        </w:rPr>
      </w:pPr>
      <w:r w:rsidRPr="00D77A50">
        <w:rPr>
          <w:rFonts w:ascii="Aptos" w:hAnsi="Aptos"/>
          <w:lang w:eastAsia="sl-SI"/>
        </w:rPr>
        <w:t xml:space="preserve">Kakovost in </w:t>
      </w:r>
      <w:r w:rsidR="007F0643">
        <w:rPr>
          <w:rFonts w:ascii="Aptos" w:hAnsi="Aptos"/>
          <w:lang w:eastAsia="sl-SI"/>
        </w:rPr>
        <w:t>doslednost</w:t>
      </w:r>
      <w:r w:rsidR="007F0643" w:rsidRPr="00D77A50">
        <w:rPr>
          <w:rFonts w:ascii="Aptos" w:hAnsi="Aptos"/>
          <w:lang w:eastAsia="sl-SI"/>
        </w:rPr>
        <w:t xml:space="preserve"> </w:t>
      </w:r>
      <w:r w:rsidRPr="00D77A50">
        <w:rPr>
          <w:rFonts w:ascii="Aptos" w:hAnsi="Aptos"/>
          <w:lang w:eastAsia="sl-SI"/>
        </w:rPr>
        <w:t>dobave</w:t>
      </w:r>
    </w:p>
    <w:p w14:paraId="13694892" w14:textId="07340F70" w:rsidR="00E41C95" w:rsidRPr="00D77A50" w:rsidRDefault="00E41C95" w:rsidP="00E41C9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OCENJEVALNA </w:t>
      </w:r>
      <w:r w:rsidR="007F0643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PREGLEDNICA</w:t>
      </w:r>
      <w:r w:rsidR="007F0643"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</w:t>
      </w: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– ČISTIL</w:t>
      </w:r>
      <w:r w:rsidR="007F0643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N</w:t>
      </w:r>
      <w:r w:rsidR="00225058" w:rsidRPr="00D77A50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>A</w:t>
      </w:r>
      <w:r w:rsidR="007F0643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 SREDSTVA</w:t>
      </w:r>
    </w:p>
    <w:tbl>
      <w:tblPr>
        <w:tblW w:w="96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5"/>
        <w:gridCol w:w="1557"/>
        <w:gridCol w:w="1557"/>
        <w:gridCol w:w="1698"/>
      </w:tblGrid>
      <w:tr w:rsidR="00225058" w:rsidRPr="00D77A50" w14:paraId="0452CDC7" w14:textId="77777777" w:rsidTr="00225058">
        <w:tc>
          <w:tcPr>
            <w:tcW w:w="1701" w:type="dxa"/>
            <w:shd w:val="clear" w:color="auto" w:fill="70AD47" w:themeFill="accent6"/>
          </w:tcPr>
          <w:p w14:paraId="61B44D1A" w14:textId="635ADFB5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Trajnostni kriterij</w:t>
            </w:r>
          </w:p>
        </w:tc>
        <w:tc>
          <w:tcPr>
            <w:tcW w:w="3115" w:type="dxa"/>
            <w:shd w:val="clear" w:color="auto" w:fill="70AD47" w:themeFill="accent6"/>
          </w:tcPr>
          <w:p w14:paraId="5CFEDAE6" w14:textId="1F3DAE58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Zahteva</w:t>
            </w:r>
          </w:p>
        </w:tc>
        <w:tc>
          <w:tcPr>
            <w:tcW w:w="1557" w:type="dxa"/>
            <w:shd w:val="clear" w:color="auto" w:fill="70AD47" w:themeFill="accent6"/>
          </w:tcPr>
          <w:p w14:paraId="38209E72" w14:textId="6E91D04F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A</w:t>
            </w:r>
          </w:p>
        </w:tc>
        <w:tc>
          <w:tcPr>
            <w:tcW w:w="1557" w:type="dxa"/>
            <w:shd w:val="clear" w:color="auto" w:fill="70AD47" w:themeFill="accent6"/>
          </w:tcPr>
          <w:p w14:paraId="566B3CAD" w14:textId="19BD8467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B</w:t>
            </w:r>
          </w:p>
        </w:tc>
        <w:tc>
          <w:tcPr>
            <w:tcW w:w="1698" w:type="dxa"/>
            <w:shd w:val="clear" w:color="auto" w:fill="70AD47" w:themeFill="accent6"/>
          </w:tcPr>
          <w:p w14:paraId="6B039AB4" w14:textId="3ED393EE" w:rsidR="00225058" w:rsidRPr="00D24FAB" w:rsidRDefault="00225058" w:rsidP="00E15B66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Ponudba C</w:t>
            </w:r>
          </w:p>
        </w:tc>
      </w:tr>
      <w:tr w:rsidR="00225058" w:rsidRPr="00D77A50" w14:paraId="6B730F85" w14:textId="77777777" w:rsidTr="00225058">
        <w:tc>
          <w:tcPr>
            <w:tcW w:w="1701" w:type="dxa"/>
            <w:shd w:val="clear" w:color="auto" w:fill="70AD47" w:themeFill="accent6"/>
          </w:tcPr>
          <w:p w14:paraId="77ACEB6F" w14:textId="5E83DDD8" w:rsidR="00225058" w:rsidRPr="00D24FAB" w:rsidRDefault="00D24FAB" w:rsidP="00225058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5" w:type="dxa"/>
            <w:shd w:val="clear" w:color="auto" w:fill="A8D08D" w:themeFill="accent6" w:themeFillTint="99"/>
          </w:tcPr>
          <w:p w14:paraId="3FD0FE9B" w14:textId="1D6EAC92" w:rsidR="00225058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o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kolju prijazn</w:t>
            </w:r>
            <w:r w:rsidR="007F0643">
              <w:rPr>
                <w:rFonts w:ascii="Aptos" w:eastAsia="Times New Roman" w:hAnsi="Aptos" w:cs="Times New Roman"/>
                <w:lang w:eastAsia="sl-SI"/>
              </w:rPr>
              <w:t>ejše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 </w:t>
            </w:r>
            <w:r w:rsidR="007F0643">
              <w:rPr>
                <w:rFonts w:ascii="Aptos" w:eastAsia="Times New Roman" w:hAnsi="Aptos" w:cs="Times New Roman"/>
                <w:lang w:eastAsia="sl-SI"/>
              </w:rPr>
              <w:t>blago</w:t>
            </w:r>
          </w:p>
        </w:tc>
        <w:tc>
          <w:tcPr>
            <w:tcW w:w="1557" w:type="dxa"/>
            <w:shd w:val="clear" w:color="auto" w:fill="A8D08D" w:themeFill="accent6" w:themeFillTint="99"/>
          </w:tcPr>
          <w:p w14:paraId="4FC44EC2" w14:textId="58EA952D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A8D08D" w:themeFill="accent6" w:themeFillTint="99"/>
          </w:tcPr>
          <w:p w14:paraId="390E4923" w14:textId="07285DF0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A8D08D" w:themeFill="accent6" w:themeFillTint="99"/>
          </w:tcPr>
          <w:p w14:paraId="74188353" w14:textId="1A6E55B1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64C65856" w14:textId="77777777" w:rsidTr="00225058">
        <w:tc>
          <w:tcPr>
            <w:tcW w:w="1701" w:type="dxa"/>
            <w:shd w:val="clear" w:color="auto" w:fill="70AD47" w:themeFill="accent6"/>
          </w:tcPr>
          <w:p w14:paraId="382751A2" w14:textId="23CDC80D" w:rsidR="00225058" w:rsidRPr="00D24FAB" w:rsidRDefault="00D24FAB" w:rsidP="00225058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14:paraId="5773987B" w14:textId="39DF1802" w:rsidR="00225058" w:rsidRPr="007A47E6" w:rsidRDefault="007A47E6" w:rsidP="00496F67">
            <w:pPr>
              <w:spacing w:line="276" w:lineRule="auto"/>
              <w:rPr>
                <w:rFonts w:ascii="Aptos" w:eastAsia="Times New Roman" w:hAnsi="Aptos" w:cs="Times New Roman"/>
                <w:lang w:eastAsia="sl-SI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zmanjšan</w:t>
            </w:r>
            <w:r w:rsidR="007F0643">
              <w:rPr>
                <w:rFonts w:ascii="Aptos" w:eastAsia="Times New Roman" w:hAnsi="Aptos" w:cs="Times New Roman"/>
                <w:lang w:eastAsia="sl-SI"/>
              </w:rPr>
              <w:t>a</w:t>
            </w:r>
            <w:r>
              <w:rPr>
                <w:rFonts w:ascii="Aptos" w:eastAsia="Times New Roman" w:hAnsi="Aptos" w:cs="Times New Roman"/>
                <w:lang w:eastAsia="sl-SI"/>
              </w:rPr>
              <w:t xml:space="preserve"> </w:t>
            </w:r>
            <w:r w:rsidR="007F0643">
              <w:rPr>
                <w:rFonts w:ascii="Aptos" w:eastAsia="Times New Roman" w:hAnsi="Aptos" w:cs="Times New Roman"/>
                <w:lang w:eastAsia="sl-SI"/>
              </w:rPr>
              <w:t xml:space="preserve">količina </w:t>
            </w:r>
            <w:r>
              <w:rPr>
                <w:rFonts w:ascii="Aptos" w:eastAsia="Times New Roman" w:hAnsi="Aptos" w:cs="Times New Roman"/>
                <w:lang w:eastAsia="sl-SI"/>
              </w:rPr>
              <w:br/>
              <w:t>nevarnih snovi</w:t>
            </w:r>
          </w:p>
        </w:tc>
        <w:tc>
          <w:tcPr>
            <w:tcW w:w="1557" w:type="dxa"/>
            <w:shd w:val="clear" w:color="auto" w:fill="E2EFD9" w:themeFill="accent6" w:themeFillTint="33"/>
          </w:tcPr>
          <w:p w14:paraId="08AD7E5A" w14:textId="040C4276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E2EFD9" w:themeFill="accent6" w:themeFillTint="33"/>
          </w:tcPr>
          <w:p w14:paraId="02D50A1B" w14:textId="00DAAFEC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14:paraId="41F16541" w14:textId="6DE2B7B3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73DB84CE" w14:textId="77777777" w:rsidTr="00225058">
        <w:tc>
          <w:tcPr>
            <w:tcW w:w="1701" w:type="dxa"/>
            <w:shd w:val="clear" w:color="auto" w:fill="70AD47" w:themeFill="accent6"/>
          </w:tcPr>
          <w:p w14:paraId="2837D766" w14:textId="53464DF9" w:rsidR="00225058" w:rsidRPr="00D24FAB" w:rsidRDefault="00D24FAB" w:rsidP="00225058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 w:rsidRPr="00D24FAB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okoljski</w:t>
            </w:r>
          </w:p>
        </w:tc>
        <w:tc>
          <w:tcPr>
            <w:tcW w:w="3115" w:type="dxa"/>
            <w:shd w:val="clear" w:color="auto" w:fill="A8D08D" w:themeFill="accent6" w:themeFillTint="99"/>
          </w:tcPr>
          <w:p w14:paraId="014F3D13" w14:textId="3EA8DCB1" w:rsidR="00225058" w:rsidRPr="00496F67" w:rsidRDefault="00D24FAB" w:rsidP="00496F67">
            <w:pPr>
              <w:spacing w:line="276" w:lineRule="auto"/>
              <w:rPr>
                <w:rFonts w:ascii="Aptos" w:eastAsia="Times New Roman" w:hAnsi="Aptos" w:cs="Times New Roman"/>
                <w:lang w:eastAsia="sl-SI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j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asna dokumentacija </w:t>
            </w:r>
            <w:r w:rsidR="00496F67">
              <w:rPr>
                <w:rFonts w:ascii="Aptos" w:eastAsia="Times New Roman" w:hAnsi="Aptos" w:cs="Times New Roman"/>
                <w:lang w:eastAsia="sl-SI"/>
              </w:rPr>
              <w:br/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o </w:t>
            </w:r>
            <w:r w:rsidR="007F0643">
              <w:rPr>
                <w:rFonts w:ascii="Aptos" w:eastAsia="Times New Roman" w:hAnsi="Aptos" w:cs="Times New Roman"/>
                <w:lang w:eastAsia="sl-SI"/>
              </w:rPr>
              <w:t>blagu</w:t>
            </w:r>
          </w:p>
        </w:tc>
        <w:tc>
          <w:tcPr>
            <w:tcW w:w="1557" w:type="dxa"/>
            <w:shd w:val="clear" w:color="auto" w:fill="A8D08D" w:themeFill="accent6" w:themeFillTint="99"/>
          </w:tcPr>
          <w:p w14:paraId="57E6AD49" w14:textId="6DA24950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A8D08D" w:themeFill="accent6" w:themeFillTint="99"/>
          </w:tcPr>
          <w:p w14:paraId="4792A9E1" w14:textId="4AFADFB1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A8D08D" w:themeFill="accent6" w:themeFillTint="99"/>
          </w:tcPr>
          <w:p w14:paraId="608BF24E" w14:textId="12218903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3FBD5F25" w14:textId="77777777" w:rsidTr="00225058">
        <w:tc>
          <w:tcPr>
            <w:tcW w:w="1701" w:type="dxa"/>
            <w:shd w:val="clear" w:color="auto" w:fill="70AD47" w:themeFill="accent6"/>
          </w:tcPr>
          <w:p w14:paraId="4782D74F" w14:textId="6F275594" w:rsidR="00225058" w:rsidRPr="00D24FAB" w:rsidRDefault="007F0643" w:rsidP="00225058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družbeni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14:paraId="018AD0F0" w14:textId="77908C5C" w:rsidR="00225058" w:rsidRPr="00D77A50" w:rsidRDefault="00D24FAB" w:rsidP="00496F67">
            <w:pPr>
              <w:spacing w:line="276" w:lineRule="auto"/>
              <w:rPr>
                <w:rFonts w:ascii="Aptos" w:hAnsi="Aptos"/>
                <w:lang w:val="de-DE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s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poštovanje zdravja in varnosti delavcev</w:t>
            </w:r>
          </w:p>
        </w:tc>
        <w:tc>
          <w:tcPr>
            <w:tcW w:w="1557" w:type="dxa"/>
            <w:shd w:val="clear" w:color="auto" w:fill="E2EFD9" w:themeFill="accent6" w:themeFillTint="33"/>
          </w:tcPr>
          <w:p w14:paraId="457E357E" w14:textId="03E6BE01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E2EFD9" w:themeFill="accent6" w:themeFillTint="33"/>
          </w:tcPr>
          <w:p w14:paraId="15D7065B" w14:textId="467016EF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14:paraId="751B9F5B" w14:textId="19F2753C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2084261E" w14:textId="77777777" w:rsidTr="00225058">
        <w:tc>
          <w:tcPr>
            <w:tcW w:w="1701" w:type="dxa"/>
            <w:shd w:val="clear" w:color="auto" w:fill="70AD47" w:themeFill="accent6"/>
          </w:tcPr>
          <w:p w14:paraId="5EF7D64C" w14:textId="696C4FC5" w:rsidR="00225058" w:rsidRPr="00D24FAB" w:rsidRDefault="00D24FAB" w:rsidP="00225058">
            <w:pP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kakovostni</w:t>
            </w:r>
          </w:p>
        </w:tc>
        <w:tc>
          <w:tcPr>
            <w:tcW w:w="3115" w:type="dxa"/>
            <w:shd w:val="clear" w:color="auto" w:fill="A8D08D" w:themeFill="accent6" w:themeFillTint="99"/>
          </w:tcPr>
          <w:p w14:paraId="64E502DD" w14:textId="763FC2F2" w:rsidR="00225058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z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 xml:space="preserve">anesljiva dobava in </w:t>
            </w:r>
            <w:r w:rsidR="00496F67">
              <w:rPr>
                <w:rFonts w:ascii="Aptos" w:eastAsia="Times New Roman" w:hAnsi="Aptos" w:cs="Times New Roman"/>
                <w:lang w:eastAsia="sl-SI"/>
              </w:rPr>
              <w:br/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oskrba</w:t>
            </w:r>
          </w:p>
        </w:tc>
        <w:tc>
          <w:tcPr>
            <w:tcW w:w="1557" w:type="dxa"/>
            <w:shd w:val="clear" w:color="auto" w:fill="A8D08D" w:themeFill="accent6" w:themeFillTint="99"/>
          </w:tcPr>
          <w:p w14:paraId="40ABCFA5" w14:textId="06228E64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A8D08D" w:themeFill="accent6" w:themeFillTint="99"/>
          </w:tcPr>
          <w:p w14:paraId="1A49D458" w14:textId="2B190CE9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A8D08D" w:themeFill="accent6" w:themeFillTint="99"/>
          </w:tcPr>
          <w:p w14:paraId="1D6400EC" w14:textId="588CB01B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  <w:tr w:rsidR="00225058" w:rsidRPr="00D77A50" w14:paraId="31A94B60" w14:textId="77777777" w:rsidTr="00D64EB9">
        <w:trPr>
          <w:trHeight w:val="659"/>
        </w:trPr>
        <w:tc>
          <w:tcPr>
            <w:tcW w:w="1701" w:type="dxa"/>
            <w:shd w:val="clear" w:color="auto" w:fill="70AD47" w:themeFill="accent6"/>
          </w:tcPr>
          <w:p w14:paraId="08B71236" w14:textId="75D49974" w:rsidR="00225058" w:rsidRPr="00D77A50" w:rsidRDefault="00D24FAB" w:rsidP="00225058">
            <w:pPr>
              <w:rPr>
                <w:rFonts w:ascii="Aptos" w:hAnsi="Aptos"/>
                <w:b/>
                <w:bCs/>
                <w:color w:val="000000"/>
              </w:rPr>
            </w:pPr>
            <w:r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eastAsia="sl-SI"/>
              </w:rPr>
              <w:t>kakovostni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14:paraId="724255C4" w14:textId="7280EBDA" w:rsidR="00225058" w:rsidRPr="00D77A50" w:rsidRDefault="00D24FAB" w:rsidP="00496F67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Times New Roman" w:hAnsi="Aptos" w:cs="Times New Roman"/>
                <w:lang w:eastAsia="sl-SI"/>
              </w:rPr>
              <w:t>p</w:t>
            </w:r>
            <w:r w:rsidR="00225058" w:rsidRPr="00E41C95">
              <w:rPr>
                <w:rFonts w:ascii="Aptos" w:eastAsia="Times New Roman" w:hAnsi="Aptos" w:cs="Times New Roman"/>
                <w:lang w:eastAsia="sl-SI"/>
              </w:rPr>
              <w:t>ostopek v primeru neskladnosti</w:t>
            </w:r>
          </w:p>
        </w:tc>
        <w:tc>
          <w:tcPr>
            <w:tcW w:w="1557" w:type="dxa"/>
            <w:shd w:val="clear" w:color="auto" w:fill="E2EFD9" w:themeFill="accent6" w:themeFillTint="33"/>
          </w:tcPr>
          <w:p w14:paraId="75E12A39" w14:textId="54B33273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557" w:type="dxa"/>
            <w:shd w:val="clear" w:color="auto" w:fill="E2EFD9" w:themeFill="accent6" w:themeFillTint="33"/>
          </w:tcPr>
          <w:p w14:paraId="5A1DCDCF" w14:textId="56359EF9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  <w:tc>
          <w:tcPr>
            <w:tcW w:w="1698" w:type="dxa"/>
            <w:shd w:val="clear" w:color="auto" w:fill="E2EFD9" w:themeFill="accent6" w:themeFillTint="33"/>
          </w:tcPr>
          <w:p w14:paraId="446D56D7" w14:textId="264E373F" w:rsidR="00225058" w:rsidRPr="00D77A50" w:rsidRDefault="00225058" w:rsidP="00225058">
            <w:pPr>
              <w:rPr>
                <w:rFonts w:ascii="Aptos" w:hAnsi="Aptos"/>
              </w:rPr>
            </w:pP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Da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Segoe UI Symbol" w:eastAsia="MS Gothic" w:hAnsi="Segoe UI Symbol" w:cs="Segoe UI Symbol"/>
              </w:rPr>
              <w:t>☐</w:t>
            </w:r>
            <w:r w:rsidRPr="00D77A50">
              <w:rPr>
                <w:rFonts w:ascii="Aptos" w:eastAsia="MS Gothic" w:hAnsi="Aptos" w:cs="MS Gothic"/>
              </w:rPr>
              <w:t xml:space="preserve"> </w:t>
            </w:r>
            <w:r w:rsidRPr="00D77A50">
              <w:rPr>
                <w:rFonts w:ascii="Aptos" w:hAnsi="Aptos"/>
              </w:rPr>
              <w:t>Ne</w:t>
            </w:r>
          </w:p>
        </w:tc>
      </w:tr>
    </w:tbl>
    <w:p w14:paraId="7F079A38" w14:textId="77D18DE5" w:rsidR="00225058" w:rsidRPr="00D64EB9" w:rsidRDefault="00D64EB9" w:rsidP="007A47E6">
      <w:pPr>
        <w:pStyle w:val="Heading3"/>
        <w:keepNext/>
        <w:keepLines/>
        <w:spacing w:before="160" w:beforeAutospacing="0" w:after="80" w:afterAutospacing="0" w:line="259" w:lineRule="auto"/>
        <w:rPr>
          <w:rFonts w:ascii="Aptos" w:eastAsia="Aptos" w:hAnsi="Aptos" w:cs="Aptos"/>
          <w:color w:val="000000" w:themeColor="text1"/>
          <w:sz w:val="24"/>
          <w:szCs w:val="24"/>
          <w:lang w:val="en-GB"/>
        </w:rPr>
      </w:pPr>
      <w:proofErr w:type="spellStart"/>
      <w:r w:rsidRPr="00D64EB9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Odločitev</w:t>
      </w:r>
      <w:proofErr w:type="spellEnd"/>
      <w:r w:rsidRPr="00D64EB9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Pr="00D64EB9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skladnosti</w:t>
      </w:r>
      <w:proofErr w:type="spellEnd"/>
      <w:r w:rsidRPr="00D64EB9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>:</w:t>
      </w:r>
    </w:p>
    <w:p w14:paraId="7D4EA4FB" w14:textId="3491EEA6" w:rsidR="00D77A50" w:rsidRPr="00E41C95" w:rsidRDefault="00D77A50" w:rsidP="00D77A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A: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D64EB9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4D1C2A1E" w14:textId="273ADEA4" w:rsidR="00D77A50" w:rsidRPr="00E41C95" w:rsidRDefault="00D77A50" w:rsidP="00D77A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B: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D64EB9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p w14:paraId="4C88A155" w14:textId="4DFA17BD" w:rsidR="00D77A50" w:rsidRPr="00E41C95" w:rsidRDefault="00D77A50" w:rsidP="00D77A5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eastAsia="sl-SI"/>
        </w:rPr>
      </w:pPr>
      <w:r w:rsidRPr="00E41C95">
        <w:rPr>
          <w:rFonts w:ascii="Aptos" w:eastAsia="Times New Roman" w:hAnsi="Aptos" w:cs="Times New Roman"/>
          <w:b/>
          <w:bCs/>
          <w:sz w:val="24"/>
          <w:szCs w:val="24"/>
          <w:lang w:eastAsia="sl-SI"/>
        </w:rPr>
        <w:t xml:space="preserve">Ponudba C: Skladna ali neskladna? Zakaj? </w:t>
      </w:r>
      <w:r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</w:t>
      </w:r>
      <w:r w:rsidR="007A47E6" w:rsidRPr="00E41C95">
        <w:rPr>
          <w:rFonts w:ascii="Aptos" w:eastAsia="Times New Roman" w:hAnsi="Aptos" w:cs="Times New Roman"/>
          <w:sz w:val="24"/>
          <w:szCs w:val="24"/>
          <w:lang w:eastAsia="sl-SI"/>
        </w:rPr>
        <w:t>_____________________________________________________________________</w:t>
      </w:r>
      <w:r w:rsidR="00D64EB9">
        <w:rPr>
          <w:rFonts w:ascii="Aptos" w:eastAsia="Times New Roman" w:hAnsi="Aptos" w:cs="Times New Roman"/>
          <w:sz w:val="24"/>
          <w:szCs w:val="24"/>
          <w:lang w:eastAsia="sl-SI"/>
        </w:rPr>
        <w:t>__________________</w:t>
      </w:r>
    </w:p>
    <w:sectPr w:rsidR="00D77A50" w:rsidRPr="00E41C95" w:rsidSect="00206F6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07FD" w14:textId="77777777" w:rsidR="0062389B" w:rsidRDefault="0062389B" w:rsidP="00FF7F63">
      <w:pPr>
        <w:spacing w:after="0" w:line="240" w:lineRule="auto"/>
      </w:pPr>
      <w:r>
        <w:separator/>
      </w:r>
    </w:p>
  </w:endnote>
  <w:endnote w:type="continuationSeparator" w:id="0">
    <w:p w14:paraId="092AAC05" w14:textId="77777777" w:rsidR="0062389B" w:rsidRDefault="0062389B" w:rsidP="00FF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Play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380632"/>
      <w:docPartObj>
        <w:docPartGallery w:val="Page Numbers (Bottom of Page)"/>
        <w:docPartUnique/>
      </w:docPartObj>
    </w:sdtPr>
    <w:sdtEndPr/>
    <w:sdtContent>
      <w:p w14:paraId="0C0A14EC" w14:textId="6F1DA605" w:rsidR="00622E27" w:rsidRDefault="00622E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B6AA438" w14:textId="3C0DE1CA" w:rsidR="00FF7F63" w:rsidRDefault="00FF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EF97" w14:textId="77777777" w:rsidR="0062389B" w:rsidRDefault="0062389B" w:rsidP="00FF7F63">
      <w:pPr>
        <w:spacing w:after="0" w:line="240" w:lineRule="auto"/>
      </w:pPr>
      <w:r>
        <w:separator/>
      </w:r>
    </w:p>
  </w:footnote>
  <w:footnote w:type="continuationSeparator" w:id="0">
    <w:p w14:paraId="60F6924A" w14:textId="77777777" w:rsidR="0062389B" w:rsidRDefault="0062389B" w:rsidP="00FF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77DD" w14:textId="3FD22475" w:rsidR="00622E27" w:rsidRDefault="00622E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CD66FB" wp14:editId="5437918A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Tight wrapText="bothSides">
            <wp:wrapPolygon edited="0">
              <wp:start x="7171" y="0"/>
              <wp:lineTo x="377" y="12226"/>
              <wp:lineTo x="377" y="20138"/>
              <wp:lineTo x="2264" y="20138"/>
              <wp:lineTo x="21135" y="17980"/>
              <wp:lineTo x="21135" y="11507"/>
              <wp:lineTo x="9435" y="0"/>
              <wp:lineTo x="7171" y="0"/>
            </wp:wrapPolygon>
          </wp:wrapTight>
          <wp:docPr id="1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21CE3" w14:textId="2210E6C2" w:rsidR="00622E27" w:rsidRDefault="00E5351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D716435" wp14:editId="36E21114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Tight wrapText="bothSides">
            <wp:wrapPolygon edited="0">
              <wp:start x="7171" y="0"/>
              <wp:lineTo x="377" y="12226"/>
              <wp:lineTo x="377" y="20138"/>
              <wp:lineTo x="2264" y="20138"/>
              <wp:lineTo x="21135" y="17980"/>
              <wp:lineTo x="21135" y="11507"/>
              <wp:lineTo x="9435" y="0"/>
              <wp:lineTo x="7171" y="0"/>
            </wp:wrapPolygon>
          </wp:wrapTight>
          <wp:docPr id="2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822"/>
    <w:multiLevelType w:val="multilevel"/>
    <w:tmpl w:val="7DB0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33EDC"/>
    <w:multiLevelType w:val="hybridMultilevel"/>
    <w:tmpl w:val="BBDC7C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2436"/>
    <w:multiLevelType w:val="multilevel"/>
    <w:tmpl w:val="325A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23E92"/>
    <w:multiLevelType w:val="multilevel"/>
    <w:tmpl w:val="4D5C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C50EA"/>
    <w:multiLevelType w:val="multilevel"/>
    <w:tmpl w:val="E62E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F1B25"/>
    <w:multiLevelType w:val="multilevel"/>
    <w:tmpl w:val="03F6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75DCF"/>
    <w:multiLevelType w:val="hybridMultilevel"/>
    <w:tmpl w:val="46FEE5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752C"/>
    <w:multiLevelType w:val="multilevel"/>
    <w:tmpl w:val="C3B6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1538A"/>
    <w:multiLevelType w:val="multilevel"/>
    <w:tmpl w:val="325A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7447D"/>
    <w:multiLevelType w:val="hybridMultilevel"/>
    <w:tmpl w:val="6664683E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C732F"/>
    <w:multiLevelType w:val="multilevel"/>
    <w:tmpl w:val="2266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31819"/>
    <w:multiLevelType w:val="hybridMultilevel"/>
    <w:tmpl w:val="70C60070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54FA4"/>
    <w:multiLevelType w:val="multilevel"/>
    <w:tmpl w:val="325A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14CF6"/>
    <w:multiLevelType w:val="hybridMultilevel"/>
    <w:tmpl w:val="9912E2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B116D"/>
    <w:multiLevelType w:val="multilevel"/>
    <w:tmpl w:val="8AB0E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17548"/>
    <w:multiLevelType w:val="multilevel"/>
    <w:tmpl w:val="4F8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97C10"/>
    <w:multiLevelType w:val="multilevel"/>
    <w:tmpl w:val="A96C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36213"/>
    <w:multiLevelType w:val="hybridMultilevel"/>
    <w:tmpl w:val="5F18B8E8"/>
    <w:lvl w:ilvl="0" w:tplc="E172554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8458D7"/>
    <w:multiLevelType w:val="multilevel"/>
    <w:tmpl w:val="10BE9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802E73"/>
    <w:multiLevelType w:val="hybridMultilevel"/>
    <w:tmpl w:val="7522355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E0670E"/>
    <w:multiLevelType w:val="hybridMultilevel"/>
    <w:tmpl w:val="80C212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2311C"/>
    <w:multiLevelType w:val="multilevel"/>
    <w:tmpl w:val="8F16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4C2D69"/>
    <w:multiLevelType w:val="hybridMultilevel"/>
    <w:tmpl w:val="B4B64DC8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2C62A4"/>
    <w:multiLevelType w:val="multilevel"/>
    <w:tmpl w:val="DE70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F16FCD"/>
    <w:multiLevelType w:val="hybridMultilevel"/>
    <w:tmpl w:val="13CCD3BA"/>
    <w:lvl w:ilvl="0" w:tplc="E172554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F8223A"/>
    <w:multiLevelType w:val="hybridMultilevel"/>
    <w:tmpl w:val="84FEA2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5885">
    <w:abstractNumId w:val="3"/>
  </w:num>
  <w:num w:numId="2" w16cid:durableId="220747541">
    <w:abstractNumId w:val="7"/>
  </w:num>
  <w:num w:numId="3" w16cid:durableId="1489979053">
    <w:abstractNumId w:val="18"/>
  </w:num>
  <w:num w:numId="4" w16cid:durableId="972826531">
    <w:abstractNumId w:val="23"/>
  </w:num>
  <w:num w:numId="5" w16cid:durableId="1047947213">
    <w:abstractNumId w:val="15"/>
  </w:num>
  <w:num w:numId="6" w16cid:durableId="1822381289">
    <w:abstractNumId w:val="14"/>
  </w:num>
  <w:num w:numId="7" w16cid:durableId="991448294">
    <w:abstractNumId w:val="0"/>
  </w:num>
  <w:num w:numId="8" w16cid:durableId="2040355687">
    <w:abstractNumId w:val="10"/>
  </w:num>
  <w:num w:numId="9" w16cid:durableId="867982964">
    <w:abstractNumId w:val="5"/>
  </w:num>
  <w:num w:numId="10" w16cid:durableId="310333444">
    <w:abstractNumId w:val="16"/>
  </w:num>
  <w:num w:numId="11" w16cid:durableId="1835870887">
    <w:abstractNumId w:val="12"/>
  </w:num>
  <w:num w:numId="12" w16cid:durableId="57872526">
    <w:abstractNumId w:val="21"/>
  </w:num>
  <w:num w:numId="13" w16cid:durableId="880557611">
    <w:abstractNumId w:val="4"/>
  </w:num>
  <w:num w:numId="14" w16cid:durableId="2051105392">
    <w:abstractNumId w:val="17"/>
  </w:num>
  <w:num w:numId="15" w16cid:durableId="840001853">
    <w:abstractNumId w:val="24"/>
  </w:num>
  <w:num w:numId="16" w16cid:durableId="107165979">
    <w:abstractNumId w:val="2"/>
  </w:num>
  <w:num w:numId="17" w16cid:durableId="238910518">
    <w:abstractNumId w:val="8"/>
  </w:num>
  <w:num w:numId="18" w16cid:durableId="918250471">
    <w:abstractNumId w:val="20"/>
  </w:num>
  <w:num w:numId="19" w16cid:durableId="1429887896">
    <w:abstractNumId w:val="6"/>
  </w:num>
  <w:num w:numId="20" w16cid:durableId="1950241296">
    <w:abstractNumId w:val="25"/>
  </w:num>
  <w:num w:numId="21" w16cid:durableId="686638463">
    <w:abstractNumId w:val="1"/>
  </w:num>
  <w:num w:numId="22" w16cid:durableId="15470066">
    <w:abstractNumId w:val="13"/>
  </w:num>
  <w:num w:numId="23" w16cid:durableId="1706442021">
    <w:abstractNumId w:val="22"/>
  </w:num>
  <w:num w:numId="24" w16cid:durableId="269708233">
    <w:abstractNumId w:val="19"/>
  </w:num>
  <w:num w:numId="25" w16cid:durableId="94833875">
    <w:abstractNumId w:val="9"/>
  </w:num>
  <w:num w:numId="26" w16cid:durableId="727921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95"/>
    <w:rsid w:val="00036C08"/>
    <w:rsid w:val="00052A27"/>
    <w:rsid w:val="0009346A"/>
    <w:rsid w:val="000D197C"/>
    <w:rsid w:val="001D720B"/>
    <w:rsid w:val="00206F6E"/>
    <w:rsid w:val="00225058"/>
    <w:rsid w:val="00290790"/>
    <w:rsid w:val="002E3C80"/>
    <w:rsid w:val="00433B08"/>
    <w:rsid w:val="004529BF"/>
    <w:rsid w:val="00496F67"/>
    <w:rsid w:val="004F07C9"/>
    <w:rsid w:val="005802ED"/>
    <w:rsid w:val="005C13B0"/>
    <w:rsid w:val="00613C49"/>
    <w:rsid w:val="00622E27"/>
    <w:rsid w:val="0062389B"/>
    <w:rsid w:val="00685431"/>
    <w:rsid w:val="006C3F31"/>
    <w:rsid w:val="006C44DC"/>
    <w:rsid w:val="007053CF"/>
    <w:rsid w:val="00780876"/>
    <w:rsid w:val="007A47E6"/>
    <w:rsid w:val="007B4DB0"/>
    <w:rsid w:val="007F0643"/>
    <w:rsid w:val="008627A6"/>
    <w:rsid w:val="008D5F21"/>
    <w:rsid w:val="009A7057"/>
    <w:rsid w:val="00A52B74"/>
    <w:rsid w:val="00A54DDE"/>
    <w:rsid w:val="00C03119"/>
    <w:rsid w:val="00C63445"/>
    <w:rsid w:val="00C7792D"/>
    <w:rsid w:val="00CC35F7"/>
    <w:rsid w:val="00D24FAB"/>
    <w:rsid w:val="00D64EB9"/>
    <w:rsid w:val="00D77A50"/>
    <w:rsid w:val="00D87C19"/>
    <w:rsid w:val="00DC2FF4"/>
    <w:rsid w:val="00E27EBE"/>
    <w:rsid w:val="00E41C95"/>
    <w:rsid w:val="00E53518"/>
    <w:rsid w:val="00E931F8"/>
    <w:rsid w:val="00F450A6"/>
    <w:rsid w:val="00F90036"/>
    <w:rsid w:val="00F97F85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78A9"/>
  <w15:chartTrackingRefBased/>
  <w15:docId w15:val="{B1356066-C1C3-4461-9E9C-80FD32FC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346A"/>
    <w:pPr>
      <w:keepNext/>
      <w:keepLines/>
      <w:spacing w:before="360" w:after="80"/>
      <w:outlineLvl w:val="0"/>
    </w:pPr>
    <w:rPr>
      <w:rFonts w:ascii="Aptos Serif" w:eastAsia="Play" w:hAnsi="Aptos Serif" w:cs="Aptos Serif"/>
      <w:b/>
      <w:bCs/>
      <w:color w:val="0F4761"/>
      <w:sz w:val="40"/>
      <w:szCs w:val="40"/>
      <w:lang w:val="de-DE" w:eastAsia="sl-SI"/>
    </w:rPr>
  </w:style>
  <w:style w:type="paragraph" w:styleId="Heading2">
    <w:name w:val="heading 2"/>
    <w:basedOn w:val="Normal"/>
    <w:link w:val="Heading2Char"/>
    <w:uiPriority w:val="9"/>
    <w:qFormat/>
    <w:rsid w:val="00D87C19"/>
    <w:pPr>
      <w:keepNext/>
      <w:keepLines/>
      <w:spacing w:before="160" w:after="80"/>
      <w:outlineLvl w:val="1"/>
    </w:pPr>
    <w:rPr>
      <w:rFonts w:ascii="Aptos Serif" w:eastAsia="Play" w:hAnsi="Aptos Serif" w:cs="Aptos Serif"/>
      <w:color w:val="0F4761"/>
      <w:sz w:val="32"/>
      <w:szCs w:val="32"/>
      <w:lang w:val="de-DE" w:eastAsia="sl-SI"/>
    </w:rPr>
  </w:style>
  <w:style w:type="paragraph" w:styleId="Heading3">
    <w:name w:val="heading 3"/>
    <w:basedOn w:val="Normal"/>
    <w:link w:val="Heading3Char"/>
    <w:uiPriority w:val="9"/>
    <w:qFormat/>
    <w:rsid w:val="00E41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46A"/>
    <w:rPr>
      <w:rFonts w:ascii="Aptos Serif" w:eastAsia="Play" w:hAnsi="Aptos Serif" w:cs="Aptos Serif"/>
      <w:b/>
      <w:bCs/>
      <w:color w:val="0F4761"/>
      <w:sz w:val="40"/>
      <w:szCs w:val="40"/>
      <w:lang w:val="de-DE"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D87C19"/>
    <w:rPr>
      <w:rFonts w:ascii="Aptos Serif" w:eastAsia="Play" w:hAnsi="Aptos Serif" w:cs="Aptos Serif"/>
      <w:color w:val="0F4761"/>
      <w:sz w:val="32"/>
      <w:szCs w:val="32"/>
      <w:lang w:val="de-DE" w:eastAsia="sl-SI"/>
    </w:rPr>
  </w:style>
  <w:style w:type="character" w:customStyle="1" w:styleId="Heading3Char">
    <w:name w:val="Heading 3 Char"/>
    <w:basedOn w:val="DefaultParagraphFont"/>
    <w:link w:val="Heading3"/>
    <w:uiPriority w:val="9"/>
    <w:rsid w:val="00E41C95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E4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E41C95"/>
    <w:pPr>
      <w:ind w:left="720"/>
      <w:contextualSpacing/>
    </w:pPr>
  </w:style>
  <w:style w:type="paragraph" w:styleId="NoSpacing">
    <w:name w:val="No Spacing"/>
    <w:uiPriority w:val="1"/>
    <w:qFormat/>
    <w:rsid w:val="00D77A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63"/>
  </w:style>
  <w:style w:type="paragraph" w:styleId="Footer">
    <w:name w:val="footer"/>
    <w:basedOn w:val="Normal"/>
    <w:link w:val="FooterChar"/>
    <w:uiPriority w:val="99"/>
    <w:unhideWhenUsed/>
    <w:rsid w:val="00FF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63"/>
  </w:style>
  <w:style w:type="paragraph" w:styleId="Revision">
    <w:name w:val="Revision"/>
    <w:hidden/>
    <w:uiPriority w:val="99"/>
    <w:semiHidden/>
    <w:rsid w:val="00FF7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791</Words>
  <Characters>8828</Characters>
  <Application>Microsoft Office Word</Application>
  <DocSecurity>0</DocSecurity>
  <Lines>292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Burjan</dc:creator>
  <cp:keywords/>
  <dc:description/>
  <cp:lastModifiedBy>Sergeja Praper - UIRS</cp:lastModifiedBy>
  <cp:revision>21</cp:revision>
  <dcterms:created xsi:type="dcterms:W3CDTF">2026-03-12T09:10:00Z</dcterms:created>
  <dcterms:modified xsi:type="dcterms:W3CDTF">2026-04-26T20:24:00Z</dcterms:modified>
</cp:coreProperties>
</file>