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3723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</w:rPr>
        <w:t>Interni novičnik: Trajnostno javno naročanje v naši občinski upravi</w:t>
      </w:r>
    </w:p>
    <w:p w14:paraId="00000002" w14:textId="77777777" w:rsidR="00E3723D" w:rsidRDefault="00E3723D">
      <w:pPr>
        <w:pBdr>
          <w:top w:val="nil"/>
          <w:left w:val="nil"/>
          <w:bottom w:val="nil"/>
          <w:right w:val="nil"/>
          <w:between w:val="nil"/>
        </w:pBdr>
      </w:pPr>
    </w:p>
    <w:p w14:paraId="00000003" w14:textId="77777777" w:rsidR="00E3723D" w:rsidRDefault="00000000">
      <w:pPr>
        <w:spacing w:before="240" w:after="240"/>
        <w:rPr>
          <w:b/>
        </w:rPr>
      </w:pPr>
      <w:r>
        <w:rPr>
          <w:b/>
        </w:rPr>
        <w:t>Spoštovani,</w:t>
      </w:r>
    </w:p>
    <w:p w14:paraId="00000004" w14:textId="77777777" w:rsidR="00E3723D" w:rsidRDefault="00000000">
      <w:pPr>
        <w:spacing w:before="240" w:after="240"/>
      </w:pPr>
      <w:r>
        <w:t xml:space="preserve">Trajnost se začne pri nas - in kot del občinske uprave imamo pri tem pomembno vlogo. Z veseljem vas obveščamo, da je občinski svet na seji </w:t>
      </w:r>
      <w:r>
        <w:rPr>
          <w:shd w:val="clear" w:color="auto" w:fill="FFF2CC"/>
        </w:rPr>
        <w:t>[DATUM]</w:t>
      </w:r>
      <w:r>
        <w:t xml:space="preserve"> sklenil sprejeti celovito </w:t>
      </w:r>
      <w:r>
        <w:rPr>
          <w:b/>
        </w:rPr>
        <w:t>strategijo za trajnostno javno naročanje</w:t>
      </w:r>
      <w:r>
        <w:t>, ki jo je pripravila naša uprava.</w:t>
      </w:r>
    </w:p>
    <w:p w14:paraId="00000005" w14:textId="77777777" w:rsidR="00E3723D" w:rsidRDefault="00000000">
      <w:pPr>
        <w:spacing w:before="240" w:after="240"/>
      </w:pPr>
      <w:r>
        <w:t>Trajnostno naročanje pomeni, da se pri nakupu blaga in storitev upoštevajo okoljska, socialna in zdravstvena merila. Vključuje tudi spodbujanje lokalnih in regionalnih dobaviteljev ter zagotavljanje stroškovne učinkovitosti in dolgoročne vrednosti.</w:t>
      </w:r>
    </w:p>
    <w:p w14:paraId="00000006" w14:textId="77777777" w:rsidR="00E3723D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b/>
          <w:color w:val="000000"/>
        </w:rPr>
      </w:pPr>
      <w:r>
        <w:rPr>
          <w:b/>
        </w:rPr>
        <w:t>Prvi koraki</w:t>
      </w:r>
    </w:p>
    <w:p w14:paraId="00000007" w14:textId="77777777" w:rsidR="00E3723D" w:rsidRDefault="00000000">
      <w:pPr>
        <w:spacing w:before="240" w:after="240"/>
      </w:pPr>
      <w:r>
        <w:t xml:space="preserve">Kot prvi korak bomo v naših pisarnah prešli na </w:t>
      </w:r>
      <w:r>
        <w:rPr>
          <w:shd w:val="clear" w:color="auto" w:fill="FFF2CC"/>
        </w:rPr>
        <w:t>[navedite izdelke in storitve, ki jih boste nabavljali trajnostno, npr. recikliran pisarniški papir, kavo iz pravične trgovine, energetsko učinkovito opremo IT itd.]</w:t>
      </w:r>
      <w:r>
        <w:t>.</w:t>
      </w:r>
    </w:p>
    <w:p w14:paraId="00000008" w14:textId="77777777" w:rsidR="00E3723D" w:rsidRDefault="00E3723D">
      <w:pPr>
        <w:spacing w:before="240" w:after="240"/>
      </w:pPr>
    </w:p>
    <w:p w14:paraId="00000009" w14:textId="77777777" w:rsidR="00E3723D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80"/>
        <w:rPr>
          <w:b/>
          <w:color w:val="000000"/>
          <w:sz w:val="26"/>
          <w:szCs w:val="26"/>
        </w:rPr>
      </w:pPr>
      <w:bookmarkStart w:id="0" w:name="_heading=h.xaox0bevfyt2" w:colFirst="0" w:colLast="0"/>
      <w:bookmarkEnd w:id="0"/>
      <w:r>
        <w:rPr>
          <w:b/>
          <w:color w:val="000000"/>
        </w:rPr>
        <w:t>Dolgorožna obveza</w:t>
      </w:r>
    </w:p>
    <w:p w14:paraId="0000000A" w14:textId="77777777" w:rsidR="00E3723D" w:rsidRDefault="00000000">
      <w:pPr>
        <w:spacing w:before="240" w:after="240"/>
      </w:pPr>
      <w:r>
        <w:t>Trajnostno javno naročanje je stalen proces. Še naprej bomo iskali, katere dodatne izdelke in storitve je mogoče zamenjati z bolj trajnostnimi alternativami. Naš pristop vodijo ugledni certifikati in okoljski/socialni standardi, ki podpirajo naše cilje.</w:t>
      </w:r>
    </w:p>
    <w:p w14:paraId="0000000B" w14:textId="77777777" w:rsidR="00E3723D" w:rsidRPr="00E340A5" w:rsidRDefault="00000000">
      <w:pPr>
        <w:spacing w:before="240" w:after="240"/>
        <w:rPr>
          <w:lang w:val="de-DE"/>
        </w:rPr>
      </w:pPr>
      <w:r w:rsidRPr="00E340A5">
        <w:rPr>
          <w:lang w:val="de-DE"/>
        </w:rPr>
        <w:t>Zavedamo se, da je za pomembne spremembe potreben čas, vendar vsak korak šteje. Vaše sodelovanje in ozaveščenost sta bistvenega pomena, da bodo ta prizadevanja uspešna in trajna.</w:t>
      </w:r>
    </w:p>
    <w:p w14:paraId="0000000C" w14:textId="77777777" w:rsidR="00E3723D" w:rsidRPr="00E340A5" w:rsidRDefault="00000000">
      <w:pPr>
        <w:spacing w:before="240" w:after="240"/>
        <w:rPr>
          <w:lang w:val="de-DE"/>
        </w:rPr>
      </w:pPr>
      <w:r w:rsidRPr="00E340A5">
        <w:rPr>
          <w:lang w:val="de-DE"/>
        </w:rPr>
        <w:t>Če imate predloge, zamisli ali pomisleke v zvezi s trajnostno nabavo v vašem oddelku ali pri vsakdanjem delu, vas toplo vabimo k sodelovanju.</w:t>
      </w:r>
    </w:p>
    <w:p w14:paraId="0000000D" w14:textId="77777777" w:rsidR="00E3723D" w:rsidRPr="00E340A5" w:rsidRDefault="00E3723D">
      <w:pPr>
        <w:spacing w:before="240" w:after="240"/>
        <w:rPr>
          <w:lang w:val="de-DE"/>
        </w:rPr>
      </w:pPr>
    </w:p>
    <w:p w14:paraId="0000000E" w14:textId="77777777" w:rsidR="00E3723D" w:rsidRPr="00E340A5" w:rsidRDefault="00000000">
      <w:pPr>
        <w:spacing w:before="240" w:after="240"/>
        <w:rPr>
          <w:b/>
          <w:lang w:val="de-DE"/>
        </w:rPr>
      </w:pPr>
      <w:r w:rsidRPr="00E340A5">
        <w:rPr>
          <w:b/>
          <w:lang w:val="de-DE"/>
        </w:rPr>
        <w:t>Iskreno se vam zahvaljujemo za vašo podporo,</w:t>
      </w:r>
    </w:p>
    <w:p w14:paraId="31537961" w14:textId="4A7468FA" w:rsidR="00E340A5" w:rsidRDefault="00000000">
      <w:pPr>
        <w:spacing w:before="240" w:after="240"/>
        <w:rPr>
          <w:lang w:val="de-DE"/>
        </w:rPr>
      </w:pPr>
      <w:r w:rsidRPr="00E340A5">
        <w:rPr>
          <w:lang w:val="de-DE"/>
        </w:rPr>
        <w:t>[Vaše ime]</w:t>
      </w:r>
      <w:r w:rsidRPr="00E340A5">
        <w:rPr>
          <w:lang w:val="de-DE"/>
        </w:rPr>
        <w:br/>
        <w:t>[Vaša vloga]</w:t>
      </w:r>
      <w:r w:rsidRPr="00E340A5">
        <w:rPr>
          <w:lang w:val="de-DE"/>
        </w:rPr>
        <w:br/>
        <w:t>[Ime občine]</w:t>
      </w:r>
    </w:p>
    <w:p w14:paraId="39C103A9" w14:textId="77777777" w:rsidR="00E340A5" w:rsidRPr="00E340A5" w:rsidRDefault="00E340A5">
      <w:pPr>
        <w:spacing w:before="240" w:after="240"/>
        <w:rPr>
          <w:lang w:val="de-DE"/>
        </w:rPr>
      </w:pPr>
    </w:p>
    <w:p w14:paraId="65400CB5" w14:textId="2AAE3633" w:rsidR="00E340A5" w:rsidRPr="00E340A5" w:rsidRDefault="00E340A5">
      <w:pPr>
        <w:spacing w:before="240" w:after="240"/>
        <w:rPr>
          <w:lang w:val="de-DE"/>
        </w:rPr>
      </w:pPr>
    </w:p>
    <w:sectPr w:rsidR="00E340A5" w:rsidRPr="00E340A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D3D6F4" w14:textId="77777777" w:rsidR="002F2A11" w:rsidRDefault="002F2A11" w:rsidP="001C74EB">
      <w:r>
        <w:separator/>
      </w:r>
    </w:p>
  </w:endnote>
  <w:endnote w:type="continuationSeparator" w:id="0">
    <w:p w14:paraId="6BFAEC90" w14:textId="77777777" w:rsidR="002F2A11" w:rsidRDefault="002F2A11" w:rsidP="001C74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3517D687-0251-7742-9440-1DCAA4BB9861}"/>
    <w:embedBold r:id="rId2" w:fontKey="{A8263EFD-6918-A54C-A1E9-73CD35AFBB63}"/>
    <w:embedItalic r:id="rId3" w:fontKey="{2C526BE5-4CE3-3C45-9A02-3EFCDE706E98}"/>
  </w:font>
  <w:font w:name="Play">
    <w:panose1 w:val="020B0604020202020204"/>
    <w:charset w:val="00"/>
    <w:family w:val="auto"/>
    <w:pitch w:val="default"/>
    <w:embedRegular r:id="rId4" w:fontKey="{A77FDA7F-41E7-B14A-BE6F-E6D64F5FC0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8AE48C40-8F34-574C-8D8D-A3C4385A4B46}"/>
    <w:embedBold r:id="rId6" w:fontKey="{260FB3B2-A29E-424A-95AD-D112DF89535E}"/>
    <w:embedItalic r:id="rId7" w:fontKey="{1BF3A78F-2FD9-5844-8E65-FC4515AAE234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CA81921B-9249-774B-9CE3-3A87138B79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CBA659" w14:textId="77777777" w:rsidR="001C74EB" w:rsidRDefault="001C74E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0C70D" w14:textId="759A7EA1" w:rsidR="001C74EB" w:rsidRDefault="001C74EB">
    <w:pPr>
      <w:pStyle w:val="Fuzeile"/>
    </w:pPr>
    <w:r>
      <w:rPr>
        <w:noProof/>
      </w:rPr>
      <w:drawing>
        <wp:inline distT="0" distB="0" distL="0" distR="0" wp14:anchorId="42F8D4B5" wp14:editId="4FE87CE9">
          <wp:extent cx="2842260" cy="1136967"/>
          <wp:effectExtent l="0" t="0" r="2540" b="6350"/>
          <wp:docPr id="1995078487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5078487" name="Grafik 199507848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0058" cy="11560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42470" w14:textId="77777777" w:rsidR="001C74EB" w:rsidRDefault="001C74E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9887E1" w14:textId="77777777" w:rsidR="002F2A11" w:rsidRDefault="002F2A11" w:rsidP="001C74EB">
      <w:r>
        <w:separator/>
      </w:r>
    </w:p>
  </w:footnote>
  <w:footnote w:type="continuationSeparator" w:id="0">
    <w:p w14:paraId="3C6060B8" w14:textId="77777777" w:rsidR="002F2A11" w:rsidRDefault="002F2A11" w:rsidP="001C74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748A01" w14:textId="77777777" w:rsidR="001C74EB" w:rsidRDefault="001C74E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F2BFCE" w14:textId="77777777" w:rsidR="001C74EB" w:rsidRDefault="001C74EB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3D7220" w14:textId="77777777" w:rsidR="001C74EB" w:rsidRDefault="001C74EB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23D"/>
    <w:rsid w:val="001C74EB"/>
    <w:rsid w:val="002F2A11"/>
    <w:rsid w:val="003433E0"/>
    <w:rsid w:val="005E7428"/>
    <w:rsid w:val="00E340A5"/>
    <w:rsid w:val="00E37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FE6E1C9"/>
  <w15:docId w15:val="{39839C0B-5F51-8245-B196-E80EB8AD7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E5394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E5394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E5394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erschrift1Zchn">
    <w:name w:val="Überschrift 1 Zchn"/>
    <w:basedOn w:val="Absatz-Standardschriftart"/>
    <w:uiPriority w:val="9"/>
    <w:rsid w:val="00E539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uiPriority w:val="9"/>
    <w:semiHidden/>
    <w:rsid w:val="00E539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uiPriority w:val="9"/>
    <w:semiHidden/>
    <w:rsid w:val="00E539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uiPriority w:val="9"/>
    <w:semiHidden/>
    <w:rsid w:val="00E5394F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uiPriority w:val="9"/>
    <w:semiHidden/>
    <w:rsid w:val="00E5394F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uiPriority w:val="9"/>
    <w:semiHidden/>
    <w:rsid w:val="00E5394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5394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5394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5394F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uiPriority w:val="10"/>
    <w:rsid w:val="00E539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tertitelZchn">
    <w:name w:val="Untertitel Zchn"/>
    <w:basedOn w:val="Absatz-Standardschriftart"/>
    <w:uiPriority w:val="11"/>
    <w:rsid w:val="00E539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E5394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E5394F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E5394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E5394F"/>
    <w:rPr>
      <w:i/>
      <w:iCs/>
      <w:color w:val="0F4761" w:themeColor="accent1" w:themeShade="BF"/>
    </w:rPr>
  </w:style>
  <w:style w:type="paragraph" w:styleId="IntensivesZitat">
    <w:name w:val="Intense Quote"/>
    <w:link w:val="IntensivesZitatZchn"/>
    <w:uiPriority w:val="30"/>
    <w:qFormat/>
    <w:rsid w:val="00E539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5394F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5394F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uiPriority w:val="99"/>
    <w:semiHidden/>
    <w:unhideWhenUsed/>
    <w:rsid w:val="00E5394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Fett">
    <w:name w:val="Strong"/>
    <w:basedOn w:val="Absatz-Standardschriftart"/>
    <w:uiPriority w:val="22"/>
    <w:qFormat/>
    <w:rsid w:val="00E5394F"/>
    <w:rPr>
      <w:b/>
      <w:bCs/>
    </w:rPr>
  </w:style>
  <w:style w:type="paragraph" w:styleId="Untertitel">
    <w:name w:val="Subtitle"/>
    <w:basedOn w:val="Standard"/>
    <w:next w:val="Standard"/>
    <w:uiPriority w:val="11"/>
    <w:qFormat/>
    <w:pPr>
      <w:pBdr>
        <w:top w:val="nil"/>
        <w:left w:val="nil"/>
        <w:bottom w:val="nil"/>
        <w:right w:val="nil"/>
        <w:between w:val="nil"/>
      </w:pBdr>
      <w:spacing w:after="160"/>
    </w:pPr>
    <w:rPr>
      <w:color w:val="595959"/>
      <w:sz w:val="28"/>
      <w:szCs w:val="28"/>
    </w:rPr>
  </w:style>
  <w:style w:type="paragraph" w:styleId="Kopfzeile">
    <w:name w:val="header"/>
    <w:basedOn w:val="Standard"/>
    <w:link w:val="KopfzeileZchn"/>
    <w:uiPriority w:val="99"/>
    <w:unhideWhenUsed/>
    <w:rsid w:val="001C74E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74EB"/>
  </w:style>
  <w:style w:type="paragraph" w:styleId="Fuzeile">
    <w:name w:val="footer"/>
    <w:basedOn w:val="Standard"/>
    <w:link w:val="FuzeileZchn"/>
    <w:uiPriority w:val="99"/>
    <w:unhideWhenUsed/>
    <w:rsid w:val="001C74E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74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h3mylCmu04r78wh5lU1gisPXRA==">CgMxLjAyDmgueGFveDBiZXZmeXQyOAByITEtLWtCVmZVS21RTE5lajF1bWltODVSZ1UySTBBeWNrVQ==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203</Words>
  <Characters>1280</Characters>
  <Application>Microsoft Office Word</Application>
  <DocSecurity>0</DocSecurity>
  <Lines>10</Lines>
  <Paragraphs>2</Paragraphs>
  <ScaleCrop>false</ScaleCrop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Katharina Gasteiger</dc:creator>
  <cp:lastModifiedBy>Henrieta Winklhofer</cp:lastModifiedBy>
  <cp:revision>3</cp:revision>
  <dcterms:created xsi:type="dcterms:W3CDTF">2025-03-13T08:47:00Z</dcterms:created>
  <dcterms:modified xsi:type="dcterms:W3CDTF">2026-04-23T09:48:00Z</dcterms:modified>
</cp:coreProperties>
</file>